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044"/>
        <w:bidiVisual/>
        <w:tblW w:w="1460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602"/>
      </w:tblGrid>
      <w:tr w:rsidR="007664F7" w:rsidRPr="00B10E5F" w:rsidTr="000C655E">
        <w:tc>
          <w:tcPr>
            <w:tcW w:w="14602" w:type="dxa"/>
          </w:tcPr>
          <w:p w:rsidR="007664F7" w:rsidRPr="007950B7" w:rsidRDefault="002715D4" w:rsidP="000C655E">
            <w:pPr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950B7">
              <w:rPr>
                <w:rFonts w:cs="B Nazanin" w:hint="cs"/>
                <w:b/>
                <w:bCs/>
                <w:sz w:val="32"/>
                <w:szCs w:val="32"/>
                <w:rtl/>
              </w:rPr>
              <w:t>ارزیابی وضعیت موجود</w:t>
            </w:r>
          </w:p>
        </w:tc>
      </w:tr>
      <w:tr w:rsidR="000B745B" w:rsidRPr="00B10E5F" w:rsidTr="000C655E">
        <w:tc>
          <w:tcPr>
            <w:tcW w:w="14602" w:type="dxa"/>
          </w:tcPr>
          <w:p w:rsidR="000B745B" w:rsidRPr="002715D4" w:rsidRDefault="002715D4" w:rsidP="000C655E">
            <w:pPr>
              <w:contextualSpacing/>
              <w:jc w:val="center"/>
              <w:rPr>
                <w:rFonts w:cs="B Titr"/>
                <w:sz w:val="28"/>
                <w:szCs w:val="28"/>
                <w:rtl/>
              </w:rPr>
            </w:pPr>
            <w:r w:rsidRPr="002715D4"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</w:tr>
      <w:tr w:rsidR="007664F7" w:rsidRPr="00B10E5F" w:rsidTr="000C655E">
        <w:trPr>
          <w:trHeight w:val="1045"/>
        </w:trPr>
        <w:tc>
          <w:tcPr>
            <w:tcW w:w="14602" w:type="dxa"/>
          </w:tcPr>
          <w:p w:rsidR="007664F7" w:rsidRPr="002715D4" w:rsidRDefault="007664F7" w:rsidP="000C655E">
            <w:pPr>
              <w:contextualSpacing/>
              <w:rPr>
                <w:rFonts w:cs="B Nazanin"/>
                <w:color w:val="0070C0"/>
                <w:sz w:val="28"/>
                <w:szCs w:val="28"/>
                <w:rtl/>
              </w:rPr>
            </w:pPr>
            <w:r w:rsidRPr="002715D4">
              <w:rPr>
                <w:rFonts w:cs="B Nazanin" w:hint="cs"/>
                <w:color w:val="0070C0"/>
                <w:sz w:val="28"/>
                <w:szCs w:val="28"/>
                <w:rtl/>
              </w:rPr>
              <w:t>ا</w:t>
            </w:r>
            <w:r w:rsidR="002715D4">
              <w:rPr>
                <w:rFonts w:cs="B Nazanin" w:hint="cs"/>
                <w:color w:val="0070C0"/>
                <w:sz w:val="28"/>
                <w:szCs w:val="28"/>
                <w:rtl/>
              </w:rPr>
              <w:t xml:space="preserve"> </w:t>
            </w:r>
            <w:r w:rsidR="002715D4" w:rsidRPr="007950B7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ا</w:t>
            </w:r>
            <w:r w:rsidRPr="007950B7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لف- دیدگاه ذی نفعان و افراد کلیدی:</w:t>
            </w:r>
          </w:p>
          <w:p w:rsidR="007664F7" w:rsidRPr="00B10E5F" w:rsidRDefault="007664F7" w:rsidP="000C655E">
            <w:pPr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664F7" w:rsidRPr="00B10E5F" w:rsidTr="000C655E">
        <w:trPr>
          <w:trHeight w:val="1075"/>
        </w:trPr>
        <w:tc>
          <w:tcPr>
            <w:tcW w:w="14602" w:type="dxa"/>
          </w:tcPr>
          <w:p w:rsidR="007664F7" w:rsidRPr="007950B7" w:rsidRDefault="002715D4" w:rsidP="000C655E">
            <w:pPr>
              <w:contextualSpacing/>
              <w:rPr>
                <w:rFonts w:cs="B Nazanin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cs="B Nazanin" w:hint="cs"/>
                <w:color w:val="B2A1C7" w:themeColor="accent4" w:themeTint="99"/>
                <w:sz w:val="28"/>
                <w:szCs w:val="28"/>
                <w:rtl/>
              </w:rPr>
              <w:t xml:space="preserve"> </w:t>
            </w:r>
            <w:r w:rsidR="007664F7" w:rsidRPr="007950B7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ب- سوابق و تجارب قبلی مداخلات:</w:t>
            </w:r>
          </w:p>
          <w:p w:rsidR="007664F7" w:rsidRPr="00B10E5F" w:rsidRDefault="007664F7" w:rsidP="000C655E">
            <w:pPr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664F7" w:rsidRPr="00B10E5F" w:rsidTr="000C655E">
        <w:tc>
          <w:tcPr>
            <w:tcW w:w="14602" w:type="dxa"/>
          </w:tcPr>
          <w:p w:rsidR="007664F7" w:rsidRPr="007950B7" w:rsidRDefault="002715D4" w:rsidP="000C655E">
            <w:pPr>
              <w:contextualSpacing/>
              <w:rPr>
                <w:rFonts w:cs="B Nazanin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cs="B Nazanin" w:hint="cs"/>
                <w:color w:val="B2A1C7" w:themeColor="accent4" w:themeTint="99"/>
                <w:sz w:val="28"/>
                <w:szCs w:val="28"/>
                <w:rtl/>
              </w:rPr>
              <w:t xml:space="preserve"> </w:t>
            </w:r>
            <w:r w:rsidR="007664F7" w:rsidRPr="007950B7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پ- داده ها و شاخص های مرتبط با موضوع سلامت :</w:t>
            </w:r>
          </w:p>
          <w:p w:rsidR="007664F7" w:rsidRPr="00B10E5F" w:rsidRDefault="007664F7" w:rsidP="000C655E">
            <w:pPr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664F7" w:rsidRPr="00B10E5F" w:rsidTr="000C655E">
        <w:tc>
          <w:tcPr>
            <w:tcW w:w="14602" w:type="dxa"/>
          </w:tcPr>
          <w:p w:rsidR="007664F7" w:rsidRPr="007950B7" w:rsidRDefault="002715D4" w:rsidP="000C655E">
            <w:pPr>
              <w:contextualSpacing/>
              <w:rPr>
                <w:rFonts w:cs="B Nazanin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cs="B Nazanin" w:hint="cs"/>
                <w:color w:val="B2A1C7" w:themeColor="accent4" w:themeTint="99"/>
                <w:sz w:val="28"/>
                <w:szCs w:val="28"/>
                <w:rtl/>
              </w:rPr>
              <w:t xml:space="preserve"> </w:t>
            </w:r>
            <w:r w:rsidR="007664F7" w:rsidRPr="007950B7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ت- قوانین و آیین نامه های موجود:</w:t>
            </w:r>
          </w:p>
          <w:p w:rsidR="007664F7" w:rsidRPr="00B10E5F" w:rsidRDefault="007664F7" w:rsidP="000C655E">
            <w:pPr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664F7" w:rsidRPr="00B10E5F" w:rsidTr="000C655E">
        <w:tc>
          <w:tcPr>
            <w:tcW w:w="14602" w:type="dxa"/>
          </w:tcPr>
          <w:p w:rsidR="007664F7" w:rsidRPr="007950B7" w:rsidRDefault="002715D4" w:rsidP="000C655E">
            <w:pPr>
              <w:contextualSpacing/>
              <w:rPr>
                <w:rFonts w:cs="B Nazanin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cs="B Nazanin" w:hint="cs"/>
                <w:color w:val="B2A1C7" w:themeColor="accent4" w:themeTint="99"/>
                <w:sz w:val="28"/>
                <w:szCs w:val="28"/>
                <w:rtl/>
              </w:rPr>
              <w:t xml:space="preserve"> </w:t>
            </w:r>
            <w:r w:rsidR="007664F7" w:rsidRPr="007950B7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ث- چشم اندازهای مرتبط:</w:t>
            </w:r>
          </w:p>
          <w:p w:rsidR="007664F7" w:rsidRPr="00B10E5F" w:rsidRDefault="007664F7" w:rsidP="000C655E">
            <w:pPr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664F7" w:rsidRPr="00B10E5F" w:rsidTr="000C655E">
        <w:tc>
          <w:tcPr>
            <w:tcW w:w="14602" w:type="dxa"/>
          </w:tcPr>
          <w:p w:rsidR="007664F7" w:rsidRPr="007950B7" w:rsidRDefault="002715D4" w:rsidP="000C655E">
            <w:pPr>
              <w:contextualSpacing/>
              <w:rPr>
                <w:rFonts w:cs="B Nazanin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cs="B Nazanin" w:hint="cs"/>
                <w:color w:val="B2A1C7" w:themeColor="accent4" w:themeTint="99"/>
                <w:sz w:val="28"/>
                <w:szCs w:val="28"/>
                <w:rtl/>
              </w:rPr>
              <w:t xml:space="preserve"> </w:t>
            </w:r>
            <w:r w:rsidR="007664F7" w:rsidRPr="007950B7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 xml:space="preserve">ج- تحلیل </w:t>
            </w:r>
            <w:r w:rsidR="007664F7" w:rsidRPr="007950B7">
              <w:rPr>
                <w:rFonts w:asciiTheme="majorBidi" w:hAnsiTheme="majorBidi" w:cs="B Nazanin"/>
                <w:b/>
                <w:bCs/>
                <w:color w:val="0070C0"/>
                <w:sz w:val="28"/>
                <w:szCs w:val="28"/>
              </w:rPr>
              <w:t>PEEST</w:t>
            </w:r>
            <w:r w:rsidR="007664F7" w:rsidRPr="007950B7">
              <w:rPr>
                <w:rFonts w:asciiTheme="majorBidi" w:hAnsiTheme="majorBidi" w:cs="B Nazanin" w:hint="cs"/>
                <w:b/>
                <w:bCs/>
                <w:color w:val="0070C0"/>
                <w:sz w:val="28"/>
                <w:szCs w:val="28"/>
                <w:rtl/>
              </w:rPr>
              <w:t xml:space="preserve"> : </w:t>
            </w:r>
          </w:p>
          <w:p w:rsidR="007664F7" w:rsidRPr="00B10E5F" w:rsidRDefault="007664F7" w:rsidP="000C655E">
            <w:pPr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664F7" w:rsidRPr="00B10E5F" w:rsidTr="000C655E">
        <w:tc>
          <w:tcPr>
            <w:tcW w:w="14602" w:type="dxa"/>
          </w:tcPr>
          <w:p w:rsidR="007664F7" w:rsidRPr="007950B7" w:rsidRDefault="002715D4" w:rsidP="000C655E">
            <w:pPr>
              <w:contextualSpacing/>
              <w:rPr>
                <w:rFonts w:cs="B Nazanin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cs="B Nazanin" w:hint="cs"/>
                <w:color w:val="B2A1C7" w:themeColor="accent4" w:themeTint="99"/>
                <w:sz w:val="28"/>
                <w:szCs w:val="28"/>
                <w:rtl/>
              </w:rPr>
              <w:t xml:space="preserve"> </w:t>
            </w:r>
            <w:r w:rsidR="007664F7" w:rsidRPr="007950B7">
              <w:rPr>
                <w:rFonts w:cs="B Nazanin" w:hint="cs"/>
                <w:b/>
                <w:bCs/>
                <w:color w:val="0070C0"/>
                <w:sz w:val="28"/>
                <w:szCs w:val="28"/>
                <w:rtl/>
              </w:rPr>
              <w:t>چ- شکاف های اطلاعاتی:</w:t>
            </w:r>
          </w:p>
          <w:p w:rsidR="007664F7" w:rsidRPr="00B10E5F" w:rsidRDefault="007664F7" w:rsidP="000C655E">
            <w:pPr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0C655E" w:rsidRDefault="000C655E" w:rsidP="000C655E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بسمه تعالی</w:t>
      </w:r>
    </w:p>
    <w:p w:rsidR="00A949D0" w:rsidRPr="000C655E" w:rsidRDefault="000C655E" w:rsidP="00FA7446">
      <w:pPr>
        <w:shd w:val="clear" w:color="auto" w:fill="C2D69B" w:themeFill="accent3" w:themeFillTint="99"/>
        <w:spacing w:after="0"/>
        <w:jc w:val="center"/>
        <w:rPr>
          <w:rFonts w:cs="B Nazanin"/>
          <w:b/>
          <w:bCs/>
          <w:sz w:val="32"/>
          <w:szCs w:val="32"/>
          <w:rtl/>
        </w:rPr>
      </w:pPr>
      <w:r w:rsidRPr="000C655E">
        <w:rPr>
          <w:rFonts w:cs="B Nazanin" w:hint="cs"/>
          <w:b/>
          <w:bCs/>
          <w:sz w:val="32"/>
          <w:szCs w:val="32"/>
          <w:rtl/>
        </w:rPr>
        <w:t xml:space="preserve">برنامه مداخله ای نیازسنجی سلامت جامعه سال </w:t>
      </w:r>
      <w:r w:rsidR="00FA7446">
        <w:rPr>
          <w:rFonts w:cs="B Nazanin" w:hint="cs"/>
          <w:b/>
          <w:bCs/>
          <w:sz w:val="32"/>
          <w:szCs w:val="32"/>
          <w:rtl/>
        </w:rPr>
        <w:t xml:space="preserve">     </w:t>
      </w:r>
      <w:r w:rsidRPr="000C655E">
        <w:rPr>
          <w:rFonts w:cs="B Nazanin" w:hint="cs"/>
          <w:b/>
          <w:bCs/>
          <w:sz w:val="32"/>
          <w:szCs w:val="32"/>
          <w:rtl/>
        </w:rPr>
        <w:t xml:space="preserve"> </w:t>
      </w:r>
      <w:r w:rsidR="00FA7446">
        <w:rPr>
          <w:rFonts w:cs="B Nazanin" w:hint="cs"/>
          <w:b/>
          <w:bCs/>
          <w:sz w:val="32"/>
          <w:szCs w:val="32"/>
          <w:rtl/>
        </w:rPr>
        <w:t xml:space="preserve">مرکز/خانه بهداشت           </w:t>
      </w:r>
      <w:r w:rsidRPr="000C655E">
        <w:rPr>
          <w:rFonts w:cs="B Nazanin" w:hint="cs"/>
          <w:b/>
          <w:bCs/>
          <w:sz w:val="32"/>
          <w:szCs w:val="32"/>
          <w:rtl/>
        </w:rPr>
        <w:t xml:space="preserve"> برای مشکل </w:t>
      </w:r>
      <w:r w:rsidR="00FA7446">
        <w:rPr>
          <w:rFonts w:cs="B Nazanin" w:hint="cs"/>
          <w:b/>
          <w:bCs/>
          <w:sz w:val="32"/>
          <w:szCs w:val="32"/>
          <w:rtl/>
        </w:rPr>
        <w:t>.......</w:t>
      </w:r>
    </w:p>
    <w:p w:rsidR="007664F7" w:rsidRPr="00B10E5F" w:rsidRDefault="007664F7" w:rsidP="00381D8E">
      <w:pPr>
        <w:spacing w:after="0"/>
        <w:rPr>
          <w:rFonts w:cs="B Nazanin"/>
          <w:sz w:val="32"/>
          <w:szCs w:val="32"/>
          <w:rtl/>
        </w:rPr>
      </w:pPr>
    </w:p>
    <w:tbl>
      <w:tblPr>
        <w:tblStyle w:val="TableGrid"/>
        <w:bidiVisual/>
        <w:tblW w:w="14423" w:type="dxa"/>
        <w:tblInd w:w="5" w:type="dxa"/>
        <w:tblLook w:val="04A0" w:firstRow="1" w:lastRow="0" w:firstColumn="1" w:lastColumn="0" w:noHBand="0" w:noVBand="1"/>
      </w:tblPr>
      <w:tblGrid>
        <w:gridCol w:w="14423"/>
      </w:tblGrid>
      <w:tr w:rsidR="007664F7" w:rsidRPr="00B10E5F" w:rsidTr="00834AD8">
        <w:trPr>
          <w:trHeight w:val="565"/>
        </w:trPr>
        <w:tc>
          <w:tcPr>
            <w:tcW w:w="14423" w:type="dxa"/>
          </w:tcPr>
          <w:p w:rsidR="007664F7" w:rsidRPr="00834AD8" w:rsidRDefault="002715D4" w:rsidP="002715D4">
            <w:pPr>
              <w:spacing w:before="240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834AD8">
              <w:rPr>
                <w:rFonts w:cs="B Nazanin" w:hint="cs"/>
                <w:b/>
                <w:bCs/>
                <w:sz w:val="40"/>
                <w:szCs w:val="40"/>
                <w:rtl/>
              </w:rPr>
              <w:t>2</w:t>
            </w:r>
          </w:p>
        </w:tc>
      </w:tr>
      <w:tr w:rsidR="007664F7" w:rsidRPr="00B10E5F" w:rsidTr="00834AD8">
        <w:trPr>
          <w:trHeight w:val="1654"/>
        </w:trPr>
        <w:tc>
          <w:tcPr>
            <w:tcW w:w="14423" w:type="dxa"/>
          </w:tcPr>
          <w:p w:rsidR="007664F7" w:rsidRPr="007950B7" w:rsidRDefault="007664F7" w:rsidP="008559F2">
            <w:pPr>
              <w:spacing w:before="240"/>
              <w:rPr>
                <w:rFonts w:cs="B Nazanin"/>
                <w:b/>
                <w:bCs/>
                <w:color w:val="0070C0"/>
                <w:sz w:val="32"/>
                <w:szCs w:val="32"/>
                <w:rtl/>
              </w:rPr>
            </w:pPr>
            <w:r w:rsidRPr="007950B7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lastRenderedPageBreak/>
              <w:t>الف- مهم ترین مسایل سلامت مرتبط با موضوع شما :</w:t>
            </w:r>
          </w:p>
          <w:p w:rsidR="007664F7" w:rsidRPr="00834AD8" w:rsidRDefault="007664F7" w:rsidP="00834AD8">
            <w:pPr>
              <w:spacing w:before="240"/>
              <w:rPr>
                <w:rFonts w:ascii="Sakkal Majalla" w:hAnsi="Sakkal Majalla" w:cs="B Nazanin"/>
                <w:sz w:val="32"/>
                <w:szCs w:val="32"/>
                <w:rtl/>
              </w:rPr>
            </w:pPr>
          </w:p>
        </w:tc>
      </w:tr>
      <w:tr w:rsidR="007664F7" w:rsidRPr="00B10E5F" w:rsidTr="00793CA9">
        <w:tc>
          <w:tcPr>
            <w:tcW w:w="14423" w:type="dxa"/>
          </w:tcPr>
          <w:p w:rsidR="007664F7" w:rsidRPr="007950B7" w:rsidRDefault="007664F7" w:rsidP="001B77C4">
            <w:pPr>
              <w:ind w:left="275"/>
              <w:contextualSpacing/>
              <w:rPr>
                <w:rFonts w:cs="B Nazanin"/>
                <w:b/>
                <w:bCs/>
                <w:color w:val="0070C0"/>
                <w:sz w:val="32"/>
                <w:szCs w:val="32"/>
                <w:rtl/>
              </w:rPr>
            </w:pPr>
            <w:r w:rsidRPr="007950B7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t>ب- عوامل مستعد کننده:</w:t>
            </w:r>
          </w:p>
          <w:p w:rsidR="007664F7" w:rsidRPr="00834AD8" w:rsidRDefault="00E54FFC" w:rsidP="006B6A26">
            <w:pPr>
              <w:spacing w:before="240"/>
              <w:rPr>
                <w:rFonts w:ascii="Sakkal Majalla" w:hAnsi="Sakkal Majalla" w:cs="B Nazanin"/>
                <w:sz w:val="32"/>
                <w:szCs w:val="32"/>
                <w:rtl/>
              </w:rPr>
            </w:pPr>
            <w:r w:rsidRPr="00B10E5F">
              <w:rPr>
                <w:rFonts w:cs="B Nazanin" w:hint="cs"/>
                <w:sz w:val="32"/>
                <w:szCs w:val="32"/>
                <w:rtl/>
              </w:rPr>
              <w:t xml:space="preserve"> </w:t>
            </w:r>
          </w:p>
        </w:tc>
      </w:tr>
      <w:tr w:rsidR="007664F7" w:rsidRPr="00B10E5F" w:rsidTr="00793CA9">
        <w:tc>
          <w:tcPr>
            <w:tcW w:w="14423" w:type="dxa"/>
          </w:tcPr>
          <w:p w:rsidR="007664F7" w:rsidRPr="007950B7" w:rsidRDefault="007664F7" w:rsidP="008559F2">
            <w:pPr>
              <w:contextualSpacing/>
              <w:rPr>
                <w:rFonts w:cs="B Nazanin"/>
                <w:b/>
                <w:bCs/>
                <w:color w:val="0070C0"/>
                <w:sz w:val="32"/>
                <w:szCs w:val="32"/>
                <w:rtl/>
              </w:rPr>
            </w:pPr>
            <w:r w:rsidRPr="007950B7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t>ج- عوامل بازدارنده:</w:t>
            </w:r>
          </w:p>
          <w:p w:rsidR="00541434" w:rsidRPr="00B10E5F" w:rsidRDefault="00541434" w:rsidP="00E31FA1">
            <w:pPr>
              <w:contextualSpacing/>
              <w:rPr>
                <w:rFonts w:cs="B Nazanin"/>
                <w:sz w:val="32"/>
                <w:szCs w:val="32"/>
                <w:rtl/>
              </w:rPr>
            </w:pPr>
            <w:r w:rsidRPr="00B10E5F">
              <w:rPr>
                <w:rFonts w:cs="B Nazanin" w:hint="cs"/>
                <w:sz w:val="32"/>
                <w:szCs w:val="32"/>
                <w:rtl/>
              </w:rPr>
              <w:t xml:space="preserve"> </w:t>
            </w:r>
          </w:p>
        </w:tc>
      </w:tr>
      <w:tr w:rsidR="007664F7" w:rsidRPr="00B10E5F" w:rsidTr="00834AD8">
        <w:trPr>
          <w:trHeight w:val="1120"/>
        </w:trPr>
        <w:tc>
          <w:tcPr>
            <w:tcW w:w="14423" w:type="dxa"/>
          </w:tcPr>
          <w:p w:rsidR="007664F7" w:rsidRPr="00834AD8" w:rsidRDefault="007664F7" w:rsidP="006B6A26">
            <w:pPr>
              <w:contextualSpacing/>
              <w:rPr>
                <w:rFonts w:cs="B Nazanin"/>
                <w:b/>
                <w:bCs/>
                <w:color w:val="0070C0"/>
                <w:sz w:val="32"/>
                <w:szCs w:val="32"/>
                <w:rtl/>
              </w:rPr>
            </w:pPr>
            <w:r w:rsidRPr="007950B7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t>د- احتمال موفقیت: تعیین کنید که با توجه به تحلیل وضعیت موجود و عوامل مستعد کننده و بازدارنده، امکان موفقیت برنامه شما چقدر است؟</w:t>
            </w:r>
            <w:r w:rsidR="0004336F" w:rsidRPr="007950B7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t xml:space="preserve"> </w:t>
            </w:r>
            <w:r w:rsidR="00834AD8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t xml:space="preserve">     </w:t>
            </w:r>
            <w:r w:rsidR="0004336F" w:rsidRPr="00B10E5F">
              <w:rPr>
                <w:rFonts w:cs="B Nazanin" w:hint="cs"/>
                <w:color w:val="00B0F0"/>
                <w:sz w:val="32"/>
                <w:szCs w:val="32"/>
                <w:rtl/>
              </w:rPr>
              <w:t xml:space="preserve"> </w:t>
            </w:r>
          </w:p>
        </w:tc>
      </w:tr>
      <w:tr w:rsidR="007664F7" w:rsidRPr="00B10E5F" w:rsidTr="00793CA9">
        <w:trPr>
          <w:trHeight w:val="70"/>
        </w:trPr>
        <w:tc>
          <w:tcPr>
            <w:tcW w:w="14423" w:type="dxa"/>
          </w:tcPr>
          <w:p w:rsidR="00E344DA" w:rsidRPr="00B10E5F" w:rsidRDefault="007664F7" w:rsidP="006B6A26">
            <w:pPr>
              <w:contextualSpacing/>
              <w:rPr>
                <w:rFonts w:cs="B Nazanin"/>
                <w:sz w:val="32"/>
                <w:szCs w:val="32"/>
                <w:rtl/>
              </w:rPr>
            </w:pPr>
            <w:r w:rsidRPr="007950B7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t>ح- اقدامات مورد نیاز برای موفقیت برنامه: نیازمند مشارکت چه کسی یا سازمانی هستید؟ به چه اطلاعاتی نیاز دارید؟ چقدر زمان و وقت نیاز دارید؟</w:t>
            </w:r>
            <w:r w:rsidR="00834AD8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t xml:space="preserve">   </w:t>
            </w:r>
          </w:p>
        </w:tc>
      </w:tr>
    </w:tbl>
    <w:p w:rsidR="0093510D" w:rsidRDefault="0093510D" w:rsidP="003E6E91">
      <w:pPr>
        <w:rPr>
          <w:rFonts w:cs="B Nazanin"/>
          <w:color w:val="B2A1C7" w:themeColor="accent4" w:themeTint="99"/>
          <w:sz w:val="32"/>
          <w:szCs w:val="32"/>
          <w:rtl/>
        </w:rPr>
      </w:pPr>
    </w:p>
    <w:p w:rsidR="000B745B" w:rsidRPr="007950B7" w:rsidRDefault="000B745B" w:rsidP="003E6E91">
      <w:pPr>
        <w:rPr>
          <w:rFonts w:cs="B Nazanin"/>
          <w:b/>
          <w:bCs/>
          <w:color w:val="0070C0"/>
          <w:sz w:val="36"/>
          <w:szCs w:val="36"/>
          <w:rtl/>
        </w:rPr>
      </w:pPr>
      <w:r w:rsidRPr="007950B7">
        <w:rPr>
          <w:rFonts w:cs="B Nazanin" w:hint="cs"/>
          <w:b/>
          <w:bCs/>
          <w:color w:val="0070C0"/>
          <w:sz w:val="36"/>
          <w:szCs w:val="36"/>
          <w:rtl/>
        </w:rPr>
        <w:t xml:space="preserve">تعیین علل رفتاری و غیر رفتاری مشکل </w:t>
      </w:r>
    </w:p>
    <w:tbl>
      <w:tblPr>
        <w:tblStyle w:val="TableGrid"/>
        <w:bidiVisual/>
        <w:tblW w:w="14569" w:type="dxa"/>
        <w:tblInd w:w="-189" w:type="dxa"/>
        <w:tblLook w:val="04A0" w:firstRow="1" w:lastRow="0" w:firstColumn="1" w:lastColumn="0" w:noHBand="0" w:noVBand="1"/>
      </w:tblPr>
      <w:tblGrid>
        <w:gridCol w:w="7526"/>
        <w:gridCol w:w="7043"/>
      </w:tblGrid>
      <w:tr w:rsidR="000B745B" w:rsidRPr="00B10E5F" w:rsidTr="00834AD8">
        <w:trPr>
          <w:trHeight w:val="545"/>
        </w:trPr>
        <w:tc>
          <w:tcPr>
            <w:tcW w:w="14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45B" w:rsidRPr="007950B7" w:rsidRDefault="007950B7" w:rsidP="007950B7">
            <w:pPr>
              <w:spacing w:before="240"/>
              <w:ind w:left="29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34AD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0B745B" w:rsidRPr="00B10E5F" w:rsidTr="00BA600A">
        <w:trPr>
          <w:trHeight w:val="776"/>
        </w:trPr>
        <w:tc>
          <w:tcPr>
            <w:tcW w:w="14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45B" w:rsidRPr="007950B7" w:rsidRDefault="000B745B" w:rsidP="006B6A26">
            <w:pPr>
              <w:spacing w:before="240"/>
              <w:rPr>
                <w:rFonts w:cs="B Titr"/>
                <w:color w:val="FF0000"/>
                <w:sz w:val="32"/>
                <w:szCs w:val="32"/>
                <w:rtl/>
              </w:rPr>
            </w:pPr>
            <w:r w:rsidRPr="007950B7">
              <w:rPr>
                <w:rFonts w:cs="B Titr" w:hint="cs"/>
                <w:color w:val="FF0000"/>
                <w:sz w:val="32"/>
                <w:szCs w:val="32"/>
                <w:rtl/>
              </w:rPr>
              <w:t>عنوان مشکل:</w:t>
            </w:r>
            <w:r w:rsidR="00C13796" w:rsidRPr="007950B7">
              <w:rPr>
                <w:rFonts w:cs="B Titr" w:hint="cs"/>
                <w:color w:val="FF0000"/>
                <w:sz w:val="32"/>
                <w:szCs w:val="32"/>
                <w:rtl/>
              </w:rPr>
              <w:t xml:space="preserve"> </w:t>
            </w:r>
          </w:p>
        </w:tc>
      </w:tr>
      <w:tr w:rsidR="000B745B" w:rsidRPr="00B10E5F" w:rsidTr="006B6A26">
        <w:trPr>
          <w:trHeight w:val="532"/>
        </w:trPr>
        <w:tc>
          <w:tcPr>
            <w:tcW w:w="7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45B" w:rsidRPr="007950B7" w:rsidRDefault="000B745B" w:rsidP="00ED0C02">
            <w:pPr>
              <w:spacing w:before="240"/>
              <w:jc w:val="center"/>
              <w:rPr>
                <w:rFonts w:cs="B Nazanin"/>
                <w:b/>
                <w:bCs/>
                <w:color w:val="0070C0"/>
                <w:sz w:val="32"/>
                <w:szCs w:val="32"/>
                <w:rtl/>
              </w:rPr>
            </w:pPr>
            <w:r w:rsidRPr="007950B7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t>علل رفتاری</w:t>
            </w:r>
          </w:p>
        </w:tc>
        <w:tc>
          <w:tcPr>
            <w:tcW w:w="7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45B" w:rsidRPr="007950B7" w:rsidRDefault="000B745B" w:rsidP="00ED0C02">
            <w:pPr>
              <w:spacing w:before="240"/>
              <w:jc w:val="center"/>
              <w:rPr>
                <w:rFonts w:cs="B Nazanin"/>
                <w:b/>
                <w:bCs/>
                <w:color w:val="0070C0"/>
                <w:sz w:val="32"/>
                <w:szCs w:val="32"/>
                <w:rtl/>
              </w:rPr>
            </w:pPr>
            <w:r w:rsidRPr="007950B7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t>علل غیر رفتاری</w:t>
            </w:r>
          </w:p>
        </w:tc>
      </w:tr>
      <w:tr w:rsidR="004224AD" w:rsidRPr="00B10E5F" w:rsidTr="006B6A26">
        <w:trPr>
          <w:trHeight w:val="741"/>
        </w:trPr>
        <w:tc>
          <w:tcPr>
            <w:tcW w:w="7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24AD" w:rsidRPr="00B10E5F" w:rsidRDefault="004224AD" w:rsidP="00C11576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70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24AD" w:rsidRPr="00B10E5F" w:rsidRDefault="004224AD" w:rsidP="00C11576">
            <w:pPr>
              <w:rPr>
                <w:rFonts w:cs="B Nazanin"/>
                <w:sz w:val="32"/>
                <w:szCs w:val="32"/>
              </w:rPr>
            </w:pPr>
          </w:p>
        </w:tc>
      </w:tr>
      <w:tr w:rsidR="004224AD" w:rsidRPr="00B10E5F" w:rsidTr="006B6A26">
        <w:trPr>
          <w:trHeight w:val="1003"/>
        </w:trPr>
        <w:tc>
          <w:tcPr>
            <w:tcW w:w="7526" w:type="dxa"/>
            <w:tcBorders>
              <w:left w:val="single" w:sz="12" w:space="0" w:color="auto"/>
              <w:right w:val="single" w:sz="12" w:space="0" w:color="auto"/>
            </w:tcBorders>
          </w:tcPr>
          <w:p w:rsidR="004224AD" w:rsidRPr="00B10E5F" w:rsidRDefault="004224AD" w:rsidP="00C11576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7043" w:type="dxa"/>
            <w:tcBorders>
              <w:left w:val="single" w:sz="12" w:space="0" w:color="auto"/>
              <w:right w:val="single" w:sz="12" w:space="0" w:color="auto"/>
            </w:tcBorders>
          </w:tcPr>
          <w:p w:rsidR="004224AD" w:rsidRPr="00B10E5F" w:rsidRDefault="004224AD" w:rsidP="00C11576">
            <w:pPr>
              <w:rPr>
                <w:rFonts w:cs="B Nazanin"/>
                <w:sz w:val="32"/>
                <w:szCs w:val="32"/>
              </w:rPr>
            </w:pPr>
          </w:p>
        </w:tc>
      </w:tr>
      <w:tr w:rsidR="004224AD" w:rsidRPr="00B10E5F" w:rsidTr="006B6A26">
        <w:trPr>
          <w:trHeight w:val="1133"/>
        </w:trPr>
        <w:tc>
          <w:tcPr>
            <w:tcW w:w="7526" w:type="dxa"/>
            <w:tcBorders>
              <w:left w:val="single" w:sz="12" w:space="0" w:color="auto"/>
              <w:right w:val="single" w:sz="12" w:space="0" w:color="auto"/>
            </w:tcBorders>
          </w:tcPr>
          <w:p w:rsidR="004224AD" w:rsidRPr="00B10E5F" w:rsidRDefault="004224AD" w:rsidP="008C4CB2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7043" w:type="dxa"/>
            <w:tcBorders>
              <w:left w:val="single" w:sz="12" w:space="0" w:color="auto"/>
              <w:right w:val="single" w:sz="12" w:space="0" w:color="auto"/>
            </w:tcBorders>
          </w:tcPr>
          <w:p w:rsidR="004224AD" w:rsidRPr="00B10E5F" w:rsidRDefault="004224AD" w:rsidP="00C11576">
            <w:pPr>
              <w:rPr>
                <w:rFonts w:cs="B Nazanin"/>
                <w:sz w:val="32"/>
                <w:szCs w:val="32"/>
              </w:rPr>
            </w:pPr>
          </w:p>
        </w:tc>
      </w:tr>
      <w:tr w:rsidR="004224AD" w:rsidRPr="00B10E5F" w:rsidTr="006B6A26">
        <w:trPr>
          <w:trHeight w:val="694"/>
        </w:trPr>
        <w:tc>
          <w:tcPr>
            <w:tcW w:w="7526" w:type="dxa"/>
            <w:tcBorders>
              <w:left w:val="single" w:sz="12" w:space="0" w:color="auto"/>
              <w:right w:val="single" w:sz="12" w:space="0" w:color="auto"/>
            </w:tcBorders>
          </w:tcPr>
          <w:p w:rsidR="004224AD" w:rsidRPr="00B10E5F" w:rsidRDefault="004224AD" w:rsidP="00C11576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7043" w:type="dxa"/>
            <w:tcBorders>
              <w:left w:val="single" w:sz="12" w:space="0" w:color="auto"/>
              <w:right w:val="single" w:sz="12" w:space="0" w:color="auto"/>
            </w:tcBorders>
          </w:tcPr>
          <w:p w:rsidR="004224AD" w:rsidRPr="00B10E5F" w:rsidRDefault="004224AD" w:rsidP="00C11576">
            <w:pPr>
              <w:rPr>
                <w:rFonts w:cs="B Nazanin"/>
                <w:sz w:val="32"/>
                <w:szCs w:val="32"/>
              </w:rPr>
            </w:pPr>
          </w:p>
        </w:tc>
      </w:tr>
      <w:tr w:rsidR="004224AD" w:rsidRPr="00B10E5F" w:rsidTr="006B6A26">
        <w:trPr>
          <w:trHeight w:val="1239"/>
        </w:trPr>
        <w:tc>
          <w:tcPr>
            <w:tcW w:w="7526" w:type="dxa"/>
            <w:tcBorders>
              <w:left w:val="single" w:sz="12" w:space="0" w:color="auto"/>
              <w:right w:val="single" w:sz="12" w:space="0" w:color="auto"/>
            </w:tcBorders>
          </w:tcPr>
          <w:p w:rsidR="004224AD" w:rsidRPr="00B10E5F" w:rsidRDefault="004224AD" w:rsidP="00C11576">
            <w:pPr>
              <w:rPr>
                <w:rFonts w:cs="B Nazanin"/>
                <w:sz w:val="32"/>
                <w:szCs w:val="32"/>
              </w:rPr>
            </w:pPr>
          </w:p>
        </w:tc>
        <w:tc>
          <w:tcPr>
            <w:tcW w:w="7043" w:type="dxa"/>
            <w:tcBorders>
              <w:left w:val="single" w:sz="12" w:space="0" w:color="auto"/>
              <w:right w:val="single" w:sz="12" w:space="0" w:color="auto"/>
            </w:tcBorders>
          </w:tcPr>
          <w:p w:rsidR="004224AD" w:rsidRPr="00B10E5F" w:rsidRDefault="004224AD" w:rsidP="002D46BE">
            <w:pPr>
              <w:rPr>
                <w:rFonts w:cs="B Nazanin"/>
                <w:sz w:val="32"/>
                <w:szCs w:val="32"/>
              </w:rPr>
            </w:pPr>
          </w:p>
        </w:tc>
      </w:tr>
    </w:tbl>
    <w:p w:rsidR="00BA600A" w:rsidRDefault="00BA600A">
      <w:pPr>
        <w:rPr>
          <w:rFonts w:cs="B Nazanin"/>
          <w:color w:val="00B0F0"/>
          <w:sz w:val="32"/>
          <w:szCs w:val="32"/>
          <w:rtl/>
        </w:rPr>
      </w:pPr>
    </w:p>
    <w:p w:rsidR="002A176C" w:rsidRDefault="002A176C">
      <w:pPr>
        <w:rPr>
          <w:rFonts w:cs="B Nazanin"/>
          <w:color w:val="00B0F0"/>
          <w:sz w:val="32"/>
          <w:szCs w:val="32"/>
          <w:rtl/>
        </w:rPr>
      </w:pPr>
    </w:p>
    <w:p w:rsidR="002A176C" w:rsidRDefault="002A176C">
      <w:pPr>
        <w:rPr>
          <w:rFonts w:cs="B Nazanin"/>
          <w:color w:val="00B0F0"/>
          <w:sz w:val="32"/>
          <w:szCs w:val="32"/>
          <w:rtl/>
        </w:rPr>
      </w:pPr>
    </w:p>
    <w:p w:rsidR="000B745B" w:rsidRPr="007950B7" w:rsidRDefault="000B745B">
      <w:pPr>
        <w:rPr>
          <w:rFonts w:cs="B Nazanin"/>
          <w:b/>
          <w:bCs/>
          <w:color w:val="0070C0"/>
          <w:sz w:val="32"/>
          <w:szCs w:val="32"/>
          <w:rtl/>
        </w:rPr>
      </w:pPr>
      <w:r w:rsidRPr="007950B7">
        <w:rPr>
          <w:rFonts w:cs="B Nazanin" w:hint="cs"/>
          <w:b/>
          <w:bCs/>
          <w:color w:val="0070C0"/>
          <w:sz w:val="32"/>
          <w:szCs w:val="32"/>
          <w:rtl/>
        </w:rPr>
        <w:t>تعیین اهداف: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518"/>
      </w:tblGrid>
      <w:tr w:rsidR="000B745B" w:rsidRPr="00B10E5F" w:rsidTr="00B10E5F">
        <w:tc>
          <w:tcPr>
            <w:tcW w:w="14518" w:type="dxa"/>
          </w:tcPr>
          <w:p w:rsidR="000B745B" w:rsidRPr="007950B7" w:rsidRDefault="007950B7" w:rsidP="00834AD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7950B7">
              <w:rPr>
                <w:rFonts w:cs="B Nazanin" w:hint="cs"/>
                <w:sz w:val="32"/>
                <w:szCs w:val="32"/>
                <w:rtl/>
              </w:rPr>
              <w:t>4</w:t>
            </w:r>
          </w:p>
        </w:tc>
      </w:tr>
      <w:tr w:rsidR="000B745B" w:rsidRPr="00B10E5F" w:rsidTr="00B10E5F">
        <w:tc>
          <w:tcPr>
            <w:tcW w:w="14518" w:type="dxa"/>
          </w:tcPr>
          <w:p w:rsidR="000B745B" w:rsidRPr="007950B7" w:rsidRDefault="000B745B" w:rsidP="006B6A26">
            <w:pPr>
              <w:rPr>
                <w:rFonts w:cs="B Nazanin"/>
                <w:color w:val="FF0000"/>
                <w:sz w:val="32"/>
                <w:szCs w:val="32"/>
                <w:rtl/>
              </w:rPr>
            </w:pPr>
            <w:r w:rsidRPr="007950B7">
              <w:rPr>
                <w:rFonts w:cs="B Nazanin" w:hint="cs"/>
                <w:color w:val="FF0000"/>
                <w:sz w:val="32"/>
                <w:szCs w:val="32"/>
                <w:rtl/>
              </w:rPr>
              <w:t>هدف کلی</w:t>
            </w:r>
            <w:r w:rsidR="000F45FD" w:rsidRPr="007950B7">
              <w:rPr>
                <w:rFonts w:cs="B Nazanin" w:hint="cs"/>
                <w:color w:val="FF0000"/>
                <w:sz w:val="32"/>
                <w:szCs w:val="32"/>
                <w:rtl/>
              </w:rPr>
              <w:t xml:space="preserve"> </w:t>
            </w:r>
          </w:p>
          <w:p w:rsidR="000B745B" w:rsidRPr="00B10E5F" w:rsidRDefault="000B745B" w:rsidP="000B745B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907"/>
        <w:bidiVisual/>
        <w:tblW w:w="14704" w:type="dxa"/>
        <w:tblLook w:val="04A0" w:firstRow="1" w:lastRow="0" w:firstColumn="1" w:lastColumn="0" w:noHBand="0" w:noVBand="1"/>
      </w:tblPr>
      <w:tblGrid>
        <w:gridCol w:w="2371"/>
        <w:gridCol w:w="12333"/>
      </w:tblGrid>
      <w:tr w:rsidR="00834AD8" w:rsidRPr="00B10E5F" w:rsidTr="00834AD8">
        <w:trPr>
          <w:trHeight w:val="691"/>
        </w:trPr>
        <w:tc>
          <w:tcPr>
            <w:tcW w:w="14704" w:type="dxa"/>
            <w:gridSpan w:val="2"/>
          </w:tcPr>
          <w:p w:rsidR="00834AD8" w:rsidRPr="007950B7" w:rsidRDefault="00834AD8" w:rsidP="00834AD8">
            <w:pPr>
              <w:spacing w:after="200" w:line="276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7950B7">
              <w:rPr>
                <w:rFonts w:cs="B Nazanin" w:hint="cs"/>
                <w:sz w:val="32"/>
                <w:szCs w:val="32"/>
                <w:rtl/>
              </w:rPr>
              <w:t>5</w:t>
            </w:r>
          </w:p>
        </w:tc>
      </w:tr>
      <w:tr w:rsidR="00834AD8" w:rsidRPr="00B10E5F" w:rsidTr="00834AD8">
        <w:trPr>
          <w:trHeight w:val="1304"/>
        </w:trPr>
        <w:tc>
          <w:tcPr>
            <w:tcW w:w="2371" w:type="dxa"/>
          </w:tcPr>
          <w:p w:rsidR="00834AD8" w:rsidRPr="007950B7" w:rsidRDefault="00834AD8" w:rsidP="00834AD8">
            <w:pPr>
              <w:ind w:firstLine="30"/>
              <w:jc w:val="both"/>
              <w:rPr>
                <w:rFonts w:cs="B Nazanin"/>
                <w:b/>
                <w:bCs/>
                <w:color w:val="0070C0"/>
                <w:sz w:val="36"/>
                <w:szCs w:val="36"/>
                <w:rtl/>
              </w:rPr>
            </w:pPr>
            <w:r w:rsidRPr="007950B7">
              <w:rPr>
                <w:rFonts w:cs="B Nazanin" w:hint="cs"/>
                <w:b/>
                <w:bCs/>
                <w:color w:val="0070C0"/>
                <w:sz w:val="36"/>
                <w:szCs w:val="36"/>
                <w:rtl/>
              </w:rPr>
              <w:lastRenderedPageBreak/>
              <w:t>هدف اختصاصی</w:t>
            </w:r>
            <w:r>
              <w:rPr>
                <w:rFonts w:cs="B Nazanin" w:hint="cs"/>
                <w:b/>
                <w:bCs/>
                <w:color w:val="0070C0"/>
                <w:sz w:val="36"/>
                <w:szCs w:val="36"/>
                <w:rtl/>
              </w:rPr>
              <w:t>1</w:t>
            </w:r>
            <w:r w:rsidRPr="007950B7">
              <w:rPr>
                <w:rFonts w:cs="B Nazanin" w:hint="cs"/>
                <w:b/>
                <w:bCs/>
                <w:color w:val="0070C0"/>
                <w:sz w:val="36"/>
                <w:szCs w:val="36"/>
                <w:rtl/>
              </w:rPr>
              <w:t>:</w:t>
            </w:r>
          </w:p>
        </w:tc>
        <w:tc>
          <w:tcPr>
            <w:tcW w:w="12333" w:type="dxa"/>
          </w:tcPr>
          <w:p w:rsidR="00834AD8" w:rsidRPr="007950B7" w:rsidRDefault="00834AD8" w:rsidP="006B6A2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34AD8" w:rsidRPr="00B10E5F" w:rsidTr="00834AD8">
        <w:trPr>
          <w:trHeight w:val="630"/>
        </w:trPr>
        <w:tc>
          <w:tcPr>
            <w:tcW w:w="2371" w:type="dxa"/>
            <w:vAlign w:val="center"/>
          </w:tcPr>
          <w:p w:rsidR="00834AD8" w:rsidRPr="007950B7" w:rsidRDefault="00834AD8" w:rsidP="00834AD8">
            <w:pPr>
              <w:spacing w:line="276" w:lineRule="auto"/>
              <w:jc w:val="both"/>
              <w:rPr>
                <w:rFonts w:cs="B Nazanin"/>
                <w:b/>
                <w:bCs/>
                <w:color w:val="0070C0"/>
                <w:sz w:val="32"/>
                <w:szCs w:val="32"/>
                <w:rtl/>
              </w:rPr>
            </w:pPr>
            <w:r w:rsidRPr="007950B7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t>استراتژی ها</w:t>
            </w:r>
          </w:p>
        </w:tc>
        <w:tc>
          <w:tcPr>
            <w:tcW w:w="12333" w:type="dxa"/>
          </w:tcPr>
          <w:p w:rsidR="00834AD8" w:rsidRPr="00B10E5F" w:rsidRDefault="00834AD8" w:rsidP="00834AD8">
            <w:pPr>
              <w:spacing w:line="276" w:lineRule="auto"/>
              <w:jc w:val="both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834AD8" w:rsidRPr="00B10E5F" w:rsidTr="00834AD8">
        <w:trPr>
          <w:trHeight w:val="726"/>
        </w:trPr>
        <w:tc>
          <w:tcPr>
            <w:tcW w:w="2371" w:type="dxa"/>
            <w:vAlign w:val="center"/>
          </w:tcPr>
          <w:p w:rsidR="00834AD8" w:rsidRPr="007950B7" w:rsidRDefault="00834AD8" w:rsidP="00834AD8">
            <w:pPr>
              <w:jc w:val="both"/>
              <w:rPr>
                <w:rFonts w:cs="B Nazanin"/>
                <w:b/>
                <w:bCs/>
                <w:color w:val="0070C0"/>
                <w:sz w:val="32"/>
                <w:szCs w:val="32"/>
                <w:rtl/>
              </w:rPr>
            </w:pPr>
            <w:r w:rsidRPr="007950B7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t>فعالیت ها</w:t>
            </w:r>
          </w:p>
        </w:tc>
        <w:tc>
          <w:tcPr>
            <w:tcW w:w="12333" w:type="dxa"/>
          </w:tcPr>
          <w:p w:rsidR="00834AD8" w:rsidRPr="00B10E5F" w:rsidRDefault="00834AD8" w:rsidP="00834AD8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834AD8" w:rsidRPr="00B10E5F" w:rsidTr="00834AD8">
        <w:trPr>
          <w:trHeight w:val="668"/>
        </w:trPr>
        <w:tc>
          <w:tcPr>
            <w:tcW w:w="2371" w:type="dxa"/>
          </w:tcPr>
          <w:p w:rsidR="00834AD8" w:rsidRPr="007950B7" w:rsidRDefault="00834AD8" w:rsidP="00834AD8">
            <w:pPr>
              <w:jc w:val="both"/>
              <w:rPr>
                <w:rFonts w:cs="B Nazanin"/>
                <w:b/>
                <w:bCs/>
                <w:color w:val="0070C0"/>
                <w:sz w:val="32"/>
                <w:szCs w:val="32"/>
                <w:rtl/>
              </w:rPr>
            </w:pPr>
            <w:r w:rsidRPr="007950B7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t>هدف اختصاصی</w:t>
            </w:r>
            <w:r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t>2</w:t>
            </w:r>
            <w:r w:rsidRPr="007950B7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t>:</w:t>
            </w:r>
          </w:p>
        </w:tc>
        <w:tc>
          <w:tcPr>
            <w:tcW w:w="12333" w:type="dxa"/>
          </w:tcPr>
          <w:p w:rsidR="00834AD8" w:rsidRPr="00B10E5F" w:rsidRDefault="00834AD8" w:rsidP="00834AD8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834AD8" w:rsidRPr="00B10E5F" w:rsidTr="00834AD8">
        <w:trPr>
          <w:trHeight w:val="145"/>
        </w:trPr>
        <w:tc>
          <w:tcPr>
            <w:tcW w:w="2371" w:type="dxa"/>
          </w:tcPr>
          <w:p w:rsidR="00834AD8" w:rsidRPr="007950B7" w:rsidRDefault="00834AD8" w:rsidP="00834AD8">
            <w:pPr>
              <w:jc w:val="both"/>
              <w:rPr>
                <w:rFonts w:cs="B Nazanin"/>
                <w:b/>
                <w:bCs/>
                <w:color w:val="0070C0"/>
                <w:sz w:val="32"/>
                <w:szCs w:val="32"/>
                <w:rtl/>
              </w:rPr>
            </w:pPr>
            <w:r w:rsidRPr="007950B7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t>استراتژی ها</w:t>
            </w:r>
          </w:p>
        </w:tc>
        <w:tc>
          <w:tcPr>
            <w:tcW w:w="12333" w:type="dxa"/>
          </w:tcPr>
          <w:p w:rsidR="00834AD8" w:rsidRPr="00B10E5F" w:rsidRDefault="00834AD8" w:rsidP="00834AD8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834AD8" w:rsidRPr="00B10E5F" w:rsidTr="00834AD8">
        <w:trPr>
          <w:trHeight w:val="589"/>
        </w:trPr>
        <w:tc>
          <w:tcPr>
            <w:tcW w:w="2371" w:type="dxa"/>
          </w:tcPr>
          <w:p w:rsidR="00834AD8" w:rsidRPr="007950B7" w:rsidRDefault="00834AD8" w:rsidP="00834AD8">
            <w:pPr>
              <w:jc w:val="both"/>
              <w:rPr>
                <w:rFonts w:cs="B Nazanin"/>
                <w:b/>
                <w:bCs/>
                <w:color w:val="0070C0"/>
                <w:sz w:val="32"/>
                <w:szCs w:val="32"/>
                <w:rtl/>
              </w:rPr>
            </w:pPr>
            <w:r w:rsidRPr="007950B7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t>فعالیت ها</w:t>
            </w:r>
          </w:p>
        </w:tc>
        <w:tc>
          <w:tcPr>
            <w:tcW w:w="12333" w:type="dxa"/>
          </w:tcPr>
          <w:p w:rsidR="00834AD8" w:rsidRPr="00B10E5F" w:rsidRDefault="00834AD8" w:rsidP="00834AD8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834AD8" w:rsidRPr="00B10E5F" w:rsidTr="00834AD8">
        <w:trPr>
          <w:trHeight w:val="707"/>
        </w:trPr>
        <w:tc>
          <w:tcPr>
            <w:tcW w:w="2371" w:type="dxa"/>
          </w:tcPr>
          <w:p w:rsidR="00834AD8" w:rsidRPr="007950B7" w:rsidRDefault="00834AD8" w:rsidP="00834AD8">
            <w:pPr>
              <w:jc w:val="both"/>
              <w:rPr>
                <w:rFonts w:cs="B Nazanin"/>
                <w:b/>
                <w:bCs/>
                <w:color w:val="0070C0"/>
                <w:sz w:val="32"/>
                <w:szCs w:val="32"/>
                <w:rtl/>
              </w:rPr>
            </w:pPr>
            <w:r w:rsidRPr="007950B7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t>هدف اختصاصی3:</w:t>
            </w:r>
          </w:p>
        </w:tc>
        <w:tc>
          <w:tcPr>
            <w:tcW w:w="12333" w:type="dxa"/>
          </w:tcPr>
          <w:p w:rsidR="00834AD8" w:rsidRPr="00B10E5F" w:rsidRDefault="00834AD8" w:rsidP="00834AD8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834AD8" w:rsidRPr="00B10E5F" w:rsidTr="00834AD8">
        <w:trPr>
          <w:trHeight w:val="466"/>
        </w:trPr>
        <w:tc>
          <w:tcPr>
            <w:tcW w:w="2371" w:type="dxa"/>
          </w:tcPr>
          <w:p w:rsidR="00834AD8" w:rsidRPr="007950B7" w:rsidRDefault="00834AD8" w:rsidP="00834AD8">
            <w:pPr>
              <w:jc w:val="both"/>
              <w:rPr>
                <w:rFonts w:cs="B Nazanin"/>
                <w:b/>
                <w:bCs/>
                <w:color w:val="0070C0"/>
                <w:sz w:val="32"/>
                <w:szCs w:val="32"/>
                <w:rtl/>
              </w:rPr>
            </w:pPr>
            <w:r w:rsidRPr="007950B7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t>استراتژی ها:</w:t>
            </w:r>
          </w:p>
        </w:tc>
        <w:tc>
          <w:tcPr>
            <w:tcW w:w="12333" w:type="dxa"/>
          </w:tcPr>
          <w:p w:rsidR="00834AD8" w:rsidRPr="00B10E5F" w:rsidRDefault="00834AD8" w:rsidP="00834AD8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834AD8" w:rsidRPr="00B10E5F" w:rsidTr="00834AD8">
        <w:trPr>
          <w:trHeight w:val="724"/>
        </w:trPr>
        <w:tc>
          <w:tcPr>
            <w:tcW w:w="2371" w:type="dxa"/>
          </w:tcPr>
          <w:p w:rsidR="00834AD8" w:rsidRPr="007950B7" w:rsidRDefault="00834AD8" w:rsidP="00834AD8">
            <w:pPr>
              <w:jc w:val="both"/>
              <w:rPr>
                <w:rFonts w:cs="B Nazanin"/>
                <w:b/>
                <w:bCs/>
                <w:color w:val="0070C0"/>
                <w:sz w:val="32"/>
                <w:szCs w:val="32"/>
                <w:rtl/>
              </w:rPr>
            </w:pPr>
            <w:r w:rsidRPr="007950B7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t>فعالیت ها:</w:t>
            </w:r>
          </w:p>
        </w:tc>
        <w:tc>
          <w:tcPr>
            <w:tcW w:w="12333" w:type="dxa"/>
          </w:tcPr>
          <w:p w:rsidR="00834AD8" w:rsidRPr="00B10E5F" w:rsidRDefault="00834AD8" w:rsidP="00834AD8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:rsidR="00526423" w:rsidRPr="00B10E5F" w:rsidRDefault="00526423">
      <w:pPr>
        <w:rPr>
          <w:rFonts w:cs="B Nazanin"/>
          <w:color w:val="00B0F0"/>
          <w:sz w:val="32"/>
          <w:szCs w:val="32"/>
          <w:rtl/>
        </w:rPr>
      </w:pPr>
    </w:p>
    <w:p w:rsidR="000B745B" w:rsidRPr="007950B7" w:rsidRDefault="000B745B">
      <w:pPr>
        <w:rPr>
          <w:rFonts w:cs="B Nazanin"/>
          <w:b/>
          <w:bCs/>
          <w:color w:val="0070C0"/>
          <w:sz w:val="32"/>
          <w:szCs w:val="32"/>
          <w:rtl/>
        </w:rPr>
      </w:pPr>
      <w:r w:rsidRPr="007950B7">
        <w:rPr>
          <w:rFonts w:cs="B Nazanin" w:hint="cs"/>
          <w:b/>
          <w:bCs/>
          <w:color w:val="0070C0"/>
          <w:sz w:val="32"/>
          <w:szCs w:val="32"/>
          <w:rtl/>
        </w:rPr>
        <w:t>تعیین استراتژی ها و فعالیت ها:</w:t>
      </w:r>
    </w:p>
    <w:p w:rsidR="00795549" w:rsidRPr="00795549" w:rsidRDefault="00795549" w:rsidP="00E14F9D">
      <w:pPr>
        <w:rPr>
          <w:rFonts w:cs="B Nazanin"/>
          <w:b/>
          <w:bCs/>
          <w:sz w:val="40"/>
          <w:szCs w:val="40"/>
          <w:rtl/>
        </w:rPr>
      </w:pPr>
      <w:r w:rsidRPr="00795549">
        <w:rPr>
          <w:rFonts w:cs="B Nazanin" w:hint="cs"/>
          <w:b/>
          <w:bCs/>
          <w:sz w:val="36"/>
          <w:szCs w:val="36"/>
          <w:rtl/>
        </w:rPr>
        <w:t xml:space="preserve"> 6</w:t>
      </w:r>
    </w:p>
    <w:p w:rsidR="00E14F9D" w:rsidRDefault="00795549" w:rsidP="00E14F9D">
      <w:pPr>
        <w:rPr>
          <w:rFonts w:cs="B Nazanin"/>
          <w:sz w:val="32"/>
          <w:szCs w:val="32"/>
          <w:rtl/>
        </w:rPr>
      </w:pPr>
      <w:r>
        <w:rPr>
          <w:rFonts w:cs="B Nazanin" w:hint="cs"/>
          <w:b/>
          <w:bCs/>
          <w:sz w:val="40"/>
          <w:szCs w:val="40"/>
          <w:rtl/>
        </w:rPr>
        <w:t xml:space="preserve"> </w:t>
      </w:r>
      <w:r w:rsidR="00E14F9D" w:rsidRPr="00B10E5F">
        <w:rPr>
          <w:rFonts w:cs="B Nazanin" w:hint="cs"/>
          <w:sz w:val="32"/>
          <w:szCs w:val="32"/>
          <w:rtl/>
        </w:rPr>
        <w:t>ارزشیابی</w:t>
      </w:r>
      <w:r w:rsidR="00E000E1" w:rsidRPr="00B10E5F">
        <w:rPr>
          <w:rFonts w:cs="B Nazanin" w:hint="cs"/>
          <w:sz w:val="32"/>
          <w:szCs w:val="32"/>
          <w:rtl/>
        </w:rPr>
        <w:t xml:space="preserve"> </w:t>
      </w:r>
      <w:r w:rsidR="00E14F9D" w:rsidRPr="00B10E5F">
        <w:rPr>
          <w:rFonts w:cs="B Nazanin" w:hint="cs"/>
          <w:sz w:val="32"/>
          <w:szCs w:val="32"/>
          <w:rtl/>
        </w:rPr>
        <w:t>تشخیصی</w:t>
      </w:r>
      <w:r w:rsidR="00E619A6">
        <w:rPr>
          <w:rFonts w:cs="B Nazanin" w:hint="cs"/>
          <w:sz w:val="32"/>
          <w:szCs w:val="32"/>
          <w:rtl/>
        </w:rPr>
        <w:t xml:space="preserve"> </w:t>
      </w:r>
      <w:r w:rsidR="00E14F9D" w:rsidRPr="00B10E5F">
        <w:rPr>
          <w:rFonts w:cs="B Nazanin"/>
          <w:sz w:val="32"/>
          <w:szCs w:val="32"/>
          <w:rtl/>
        </w:rPr>
        <w:t>(</w:t>
      </w:r>
      <w:r w:rsidR="00E14F9D" w:rsidRPr="00B10E5F">
        <w:rPr>
          <w:rFonts w:cs="B Nazanin"/>
          <w:sz w:val="32"/>
          <w:szCs w:val="32"/>
        </w:rPr>
        <w:t>FORMATIVE EVALUATION OR PILOT TESTING</w:t>
      </w:r>
      <w:r w:rsidR="00E14F9D" w:rsidRPr="00B10E5F">
        <w:rPr>
          <w:rFonts w:cs="B Nazanin"/>
          <w:sz w:val="32"/>
          <w:szCs w:val="32"/>
          <w:rtl/>
        </w:rPr>
        <w:t>)</w:t>
      </w:r>
      <w:r w:rsidR="00E14F9D" w:rsidRPr="00B10E5F">
        <w:rPr>
          <w:rFonts w:cs="B Nazanin" w:hint="cs"/>
          <w:sz w:val="32"/>
          <w:szCs w:val="32"/>
          <w:rtl/>
        </w:rPr>
        <w:t>:</w:t>
      </w:r>
    </w:p>
    <w:p w:rsidR="00B6611A" w:rsidRPr="00B10E5F" w:rsidRDefault="00B6611A" w:rsidP="00E14F9D">
      <w:pPr>
        <w:rPr>
          <w:rFonts w:cs="B Nazanin"/>
          <w:sz w:val="32"/>
          <w:szCs w:val="32"/>
          <w:rtl/>
        </w:rPr>
      </w:pPr>
    </w:p>
    <w:p w:rsidR="00E14F9D" w:rsidRPr="00795549" w:rsidRDefault="00795549">
      <w:pPr>
        <w:rPr>
          <w:rFonts w:cs="B Nazanin"/>
          <w:b/>
          <w:bCs/>
          <w:sz w:val="36"/>
          <w:szCs w:val="36"/>
          <w:rtl/>
        </w:rPr>
      </w:pPr>
      <w:r w:rsidRPr="00795549">
        <w:rPr>
          <w:rFonts w:cs="B Nazanin" w:hint="cs"/>
          <w:b/>
          <w:bCs/>
          <w:sz w:val="36"/>
          <w:szCs w:val="36"/>
          <w:rtl/>
        </w:rPr>
        <w:lastRenderedPageBreak/>
        <w:t>7</w:t>
      </w:r>
    </w:p>
    <w:p w:rsidR="00E14F9D" w:rsidRDefault="00E14F9D">
      <w:pPr>
        <w:rPr>
          <w:rFonts w:cs="B Nazanin"/>
          <w:sz w:val="32"/>
          <w:szCs w:val="32"/>
          <w:rtl/>
        </w:rPr>
      </w:pPr>
      <w:r w:rsidRPr="00B10E5F">
        <w:rPr>
          <w:rFonts w:cs="B Nazanin" w:hint="cs"/>
          <w:sz w:val="32"/>
          <w:szCs w:val="32"/>
          <w:rtl/>
        </w:rPr>
        <w:t>ارزشیابی</w:t>
      </w:r>
      <w:r w:rsidR="00E000E1" w:rsidRPr="00B10E5F">
        <w:rPr>
          <w:rFonts w:cs="B Nazanin" w:hint="cs"/>
          <w:sz w:val="32"/>
          <w:szCs w:val="32"/>
          <w:rtl/>
        </w:rPr>
        <w:t xml:space="preserve"> </w:t>
      </w:r>
      <w:r w:rsidRPr="00B10E5F">
        <w:rPr>
          <w:rFonts w:cs="B Nazanin" w:hint="cs"/>
          <w:sz w:val="32"/>
          <w:szCs w:val="32"/>
          <w:rtl/>
        </w:rPr>
        <w:t>فرآیند</w:t>
      </w:r>
      <w:r w:rsidRPr="00B10E5F">
        <w:rPr>
          <w:rFonts w:cs="B Nazanin"/>
          <w:sz w:val="32"/>
          <w:szCs w:val="32"/>
          <w:rtl/>
        </w:rPr>
        <w:t>((</w:t>
      </w:r>
      <w:r w:rsidRPr="00B10E5F">
        <w:rPr>
          <w:rFonts w:cs="B Nazanin"/>
          <w:sz w:val="32"/>
          <w:szCs w:val="32"/>
        </w:rPr>
        <w:t>PROCESS EVALUATION</w:t>
      </w:r>
      <w:r w:rsidRPr="00B10E5F">
        <w:rPr>
          <w:rFonts w:cs="B Nazanin" w:hint="cs"/>
          <w:sz w:val="32"/>
          <w:szCs w:val="32"/>
          <w:rtl/>
        </w:rPr>
        <w:t>):</w:t>
      </w:r>
    </w:p>
    <w:p w:rsidR="00B6611A" w:rsidRPr="00B10E5F" w:rsidRDefault="00B6611A">
      <w:pPr>
        <w:rPr>
          <w:rFonts w:cs="B Nazanin"/>
          <w:sz w:val="32"/>
          <w:szCs w:val="32"/>
          <w:rtl/>
        </w:rPr>
      </w:pPr>
    </w:p>
    <w:p w:rsidR="002A176C" w:rsidRPr="00795549" w:rsidRDefault="002A176C">
      <w:pPr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8</w:t>
      </w:r>
    </w:p>
    <w:p w:rsidR="00E14F9D" w:rsidRPr="00B10E5F" w:rsidRDefault="00E14F9D">
      <w:pPr>
        <w:rPr>
          <w:rFonts w:cs="B Nazanin"/>
          <w:sz w:val="32"/>
          <w:szCs w:val="32"/>
          <w:rtl/>
        </w:rPr>
      </w:pPr>
      <w:r w:rsidRPr="00B10E5F">
        <w:rPr>
          <w:rFonts w:cs="B Nazanin" w:hint="cs"/>
          <w:sz w:val="32"/>
          <w:szCs w:val="32"/>
          <w:rtl/>
        </w:rPr>
        <w:t>ارزشیابی</w:t>
      </w:r>
      <w:r w:rsidR="00E000E1" w:rsidRPr="00B10E5F">
        <w:rPr>
          <w:rFonts w:cs="B Nazanin" w:hint="cs"/>
          <w:sz w:val="32"/>
          <w:szCs w:val="32"/>
          <w:rtl/>
        </w:rPr>
        <w:t xml:space="preserve"> </w:t>
      </w:r>
      <w:r w:rsidRPr="00B10E5F">
        <w:rPr>
          <w:rFonts w:cs="B Nazanin" w:hint="cs"/>
          <w:sz w:val="32"/>
          <w:szCs w:val="32"/>
          <w:rtl/>
        </w:rPr>
        <w:t>پیامد</w:t>
      </w:r>
      <w:r w:rsidRPr="00B10E5F">
        <w:rPr>
          <w:rFonts w:cs="B Nazanin"/>
          <w:sz w:val="32"/>
          <w:szCs w:val="32"/>
          <w:rtl/>
        </w:rPr>
        <w:t>(</w:t>
      </w:r>
      <w:r w:rsidRPr="00B10E5F">
        <w:rPr>
          <w:rFonts w:cs="B Nazanin"/>
          <w:sz w:val="32"/>
          <w:szCs w:val="32"/>
        </w:rPr>
        <w:t>OUTCOME EVALUATION</w:t>
      </w:r>
      <w:r w:rsidRPr="00B10E5F">
        <w:rPr>
          <w:rFonts w:cs="B Nazanin"/>
          <w:sz w:val="32"/>
          <w:szCs w:val="32"/>
          <w:rtl/>
        </w:rPr>
        <w:t>)</w:t>
      </w:r>
      <w:r w:rsidRPr="00B10E5F">
        <w:rPr>
          <w:rFonts w:cs="B Nazanin" w:hint="cs"/>
          <w:sz w:val="32"/>
          <w:szCs w:val="32"/>
          <w:rtl/>
        </w:rPr>
        <w:t>:</w:t>
      </w:r>
    </w:p>
    <w:p w:rsidR="00356B74" w:rsidRPr="00B10E5F" w:rsidRDefault="00356B74">
      <w:pPr>
        <w:rPr>
          <w:rFonts w:cs="B Nazanin"/>
          <w:sz w:val="32"/>
          <w:szCs w:val="32"/>
          <w:rtl/>
        </w:rPr>
      </w:pPr>
    </w:p>
    <w:p w:rsidR="00437497" w:rsidRPr="00B10E5F" w:rsidRDefault="00437497">
      <w:pPr>
        <w:rPr>
          <w:rFonts w:cs="B Nazanin"/>
          <w:sz w:val="32"/>
          <w:szCs w:val="32"/>
          <w:rtl/>
        </w:rPr>
        <w:sectPr w:rsidR="00437497" w:rsidRPr="00B10E5F" w:rsidSect="00A60BD9">
          <w:pgSz w:w="16838" w:h="11906" w:orient="landscape" w:code="9"/>
          <w:pgMar w:top="720" w:right="1245" w:bottom="720" w:left="1276" w:header="709" w:footer="709" w:gutter="0"/>
          <w:pgBorders w:offsetFrom="page">
            <w:top w:val="dashDotStroked" w:sz="24" w:space="24" w:color="CCC0D9" w:themeColor="accent4" w:themeTint="66"/>
            <w:left w:val="dashDotStroked" w:sz="24" w:space="24" w:color="CCC0D9" w:themeColor="accent4" w:themeTint="66"/>
            <w:bottom w:val="dashDotStroked" w:sz="24" w:space="24" w:color="CCC0D9" w:themeColor="accent4" w:themeTint="66"/>
            <w:right w:val="dashDotStroked" w:sz="24" w:space="24" w:color="CCC0D9" w:themeColor="accent4" w:themeTint="66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XSpec="center" w:tblpY="971"/>
        <w:bidiVisual/>
        <w:tblW w:w="14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240"/>
        <w:gridCol w:w="2369"/>
        <w:gridCol w:w="1418"/>
        <w:gridCol w:w="1440"/>
        <w:gridCol w:w="1820"/>
        <w:gridCol w:w="1993"/>
        <w:gridCol w:w="1695"/>
        <w:gridCol w:w="1699"/>
      </w:tblGrid>
      <w:tr w:rsidR="00C7710A" w:rsidRPr="00B10E5F" w:rsidTr="00D05221">
        <w:trPr>
          <w:cantSplit/>
          <w:trHeight w:val="1268"/>
        </w:trPr>
        <w:tc>
          <w:tcPr>
            <w:tcW w:w="707" w:type="dxa"/>
            <w:shd w:val="clear" w:color="auto" w:fill="auto"/>
            <w:textDirection w:val="btLr"/>
          </w:tcPr>
          <w:p w:rsidR="004D4EA1" w:rsidRPr="006521A4" w:rsidRDefault="00603832" w:rsidP="00834AD8">
            <w:pPr>
              <w:spacing w:after="0" w:line="240" w:lineRule="auto"/>
              <w:ind w:left="113" w:right="-1134"/>
              <w:rPr>
                <w:rFonts w:ascii="IranNastaliq" w:eastAsia="Calibri" w:hAnsi="IranNastaliq" w:cs="B Nazanin"/>
                <w:color w:val="5F497A" w:themeColor="accent4" w:themeShade="BF"/>
                <w:sz w:val="32"/>
                <w:szCs w:val="32"/>
                <w:rtl/>
              </w:rPr>
            </w:pPr>
            <w:r w:rsidRPr="006521A4">
              <w:rPr>
                <w:rFonts w:ascii="IranNastaliq" w:eastAsia="Calibri" w:hAnsi="IranNastaliq" w:cs="B Nazanin" w:hint="cs"/>
                <w:color w:val="5F497A" w:themeColor="accent4" w:themeShade="BF"/>
                <w:sz w:val="32"/>
                <w:szCs w:val="32"/>
                <w:rtl/>
              </w:rPr>
              <w:lastRenderedPageBreak/>
              <w:t xml:space="preserve">ر </w:t>
            </w:r>
            <w:r w:rsidR="004D4EA1" w:rsidRPr="006521A4">
              <w:rPr>
                <w:rFonts w:ascii="IranNastaliq" w:eastAsia="Calibri" w:hAnsi="IranNastaliq" w:cs="B Nazanin"/>
                <w:color w:val="5F497A" w:themeColor="accent4" w:themeShade="BF"/>
                <w:sz w:val="32"/>
                <w:szCs w:val="32"/>
                <w:rtl/>
              </w:rPr>
              <w:t>دیف</w:t>
            </w:r>
          </w:p>
        </w:tc>
        <w:tc>
          <w:tcPr>
            <w:tcW w:w="1240" w:type="dxa"/>
            <w:shd w:val="clear" w:color="auto" w:fill="auto"/>
          </w:tcPr>
          <w:p w:rsidR="004D4EA1" w:rsidRPr="006521A4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color w:val="5F497A" w:themeColor="accent4" w:themeShade="BF"/>
                <w:sz w:val="32"/>
                <w:szCs w:val="32"/>
                <w:rtl/>
              </w:rPr>
            </w:pPr>
            <w:r w:rsidRPr="006521A4">
              <w:rPr>
                <w:rFonts w:ascii="IranNastaliq" w:eastAsia="Calibri" w:hAnsi="IranNastaliq" w:cs="B Nazanin"/>
                <w:color w:val="5F497A" w:themeColor="accent4" w:themeShade="BF"/>
                <w:sz w:val="32"/>
                <w:szCs w:val="32"/>
                <w:rtl/>
              </w:rPr>
              <w:t>گروه</w:t>
            </w:r>
          </w:p>
          <w:p w:rsidR="004D4EA1" w:rsidRPr="006521A4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color w:val="5F497A" w:themeColor="accent4" w:themeShade="BF"/>
                <w:sz w:val="32"/>
                <w:szCs w:val="32"/>
                <w:rtl/>
              </w:rPr>
            </w:pPr>
            <w:r w:rsidRPr="006521A4">
              <w:rPr>
                <w:rFonts w:ascii="IranNastaliq" w:eastAsia="Calibri" w:hAnsi="IranNastaliq" w:cs="B Nazanin"/>
                <w:color w:val="5F497A" w:themeColor="accent4" w:themeShade="BF"/>
                <w:sz w:val="32"/>
                <w:szCs w:val="32"/>
                <w:rtl/>
              </w:rPr>
              <w:t>هدف</w:t>
            </w:r>
          </w:p>
        </w:tc>
        <w:tc>
          <w:tcPr>
            <w:tcW w:w="2369" w:type="dxa"/>
            <w:shd w:val="clear" w:color="auto" w:fill="auto"/>
          </w:tcPr>
          <w:p w:rsidR="004D4EA1" w:rsidRPr="006521A4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color w:val="5F497A" w:themeColor="accent4" w:themeShade="BF"/>
                <w:sz w:val="32"/>
                <w:szCs w:val="32"/>
                <w:rtl/>
              </w:rPr>
            </w:pPr>
            <w:r w:rsidRPr="006521A4">
              <w:rPr>
                <w:rFonts w:ascii="IranNastaliq" w:eastAsia="Calibri" w:hAnsi="IranNastaliq" w:cs="B Nazanin"/>
                <w:color w:val="5F497A" w:themeColor="accent4" w:themeShade="BF"/>
                <w:sz w:val="32"/>
                <w:szCs w:val="32"/>
                <w:rtl/>
              </w:rPr>
              <w:t>مسئول اجرا</w:t>
            </w:r>
          </w:p>
        </w:tc>
        <w:tc>
          <w:tcPr>
            <w:tcW w:w="1418" w:type="dxa"/>
            <w:shd w:val="clear" w:color="auto" w:fill="auto"/>
          </w:tcPr>
          <w:p w:rsidR="004D4EA1" w:rsidRPr="006521A4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color w:val="5F497A" w:themeColor="accent4" w:themeShade="BF"/>
                <w:sz w:val="32"/>
                <w:szCs w:val="32"/>
                <w:rtl/>
              </w:rPr>
            </w:pPr>
            <w:r w:rsidRPr="006521A4">
              <w:rPr>
                <w:rFonts w:ascii="IranNastaliq" w:eastAsia="Calibri" w:hAnsi="IranNastaliq" w:cs="B Nazanin"/>
                <w:color w:val="5F497A" w:themeColor="accent4" w:themeShade="BF"/>
                <w:sz w:val="32"/>
                <w:szCs w:val="32"/>
                <w:rtl/>
              </w:rPr>
              <w:t>مکان</w:t>
            </w:r>
            <w:r w:rsidR="00D05221">
              <w:rPr>
                <w:rFonts w:ascii="IranNastaliq" w:eastAsia="Calibri" w:hAnsi="IranNastaliq" w:cs="B Nazanin" w:hint="cs"/>
                <w:color w:val="5F497A" w:themeColor="accent4" w:themeShade="BF"/>
                <w:sz w:val="32"/>
                <w:szCs w:val="32"/>
                <w:rtl/>
              </w:rPr>
              <w:t xml:space="preserve"> اجرا</w:t>
            </w:r>
          </w:p>
          <w:p w:rsidR="004D4EA1" w:rsidRPr="006521A4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color w:val="5F497A" w:themeColor="accent4" w:themeShade="BF"/>
                <w:sz w:val="32"/>
                <w:szCs w:val="32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4D4EA1" w:rsidRPr="006521A4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color w:val="5F497A" w:themeColor="accent4" w:themeShade="BF"/>
                <w:sz w:val="32"/>
                <w:szCs w:val="32"/>
                <w:rtl/>
              </w:rPr>
            </w:pPr>
            <w:r w:rsidRPr="006521A4">
              <w:rPr>
                <w:rFonts w:ascii="IranNastaliq" w:eastAsia="Calibri" w:hAnsi="IranNastaliq" w:cs="B Nazanin"/>
                <w:color w:val="5F497A" w:themeColor="accent4" w:themeShade="BF"/>
                <w:sz w:val="32"/>
                <w:szCs w:val="32"/>
                <w:rtl/>
              </w:rPr>
              <w:t>زمان اجرا</w:t>
            </w:r>
          </w:p>
        </w:tc>
        <w:tc>
          <w:tcPr>
            <w:tcW w:w="1820" w:type="dxa"/>
            <w:shd w:val="clear" w:color="auto" w:fill="auto"/>
          </w:tcPr>
          <w:p w:rsidR="004D4EA1" w:rsidRPr="006521A4" w:rsidRDefault="00D0522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color w:val="5F497A" w:themeColor="accent4" w:themeShade="BF"/>
                <w:sz w:val="32"/>
                <w:szCs w:val="32"/>
                <w:rtl/>
              </w:rPr>
            </w:pPr>
            <w:r>
              <w:rPr>
                <w:rFonts w:ascii="IranNastaliq" w:eastAsia="Calibri" w:hAnsi="IranNastaliq" w:cs="B Nazanin" w:hint="cs"/>
                <w:color w:val="5F497A" w:themeColor="accent4" w:themeShade="BF"/>
                <w:sz w:val="32"/>
                <w:szCs w:val="32"/>
                <w:rtl/>
              </w:rPr>
              <w:t>نحوه اجرا</w:t>
            </w:r>
          </w:p>
        </w:tc>
        <w:tc>
          <w:tcPr>
            <w:tcW w:w="1993" w:type="dxa"/>
            <w:shd w:val="clear" w:color="auto" w:fill="auto"/>
          </w:tcPr>
          <w:p w:rsidR="004D4EA1" w:rsidRPr="006521A4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color w:val="5F497A" w:themeColor="accent4" w:themeShade="BF"/>
                <w:sz w:val="32"/>
                <w:szCs w:val="32"/>
                <w:rtl/>
              </w:rPr>
            </w:pPr>
            <w:r w:rsidRPr="006521A4">
              <w:rPr>
                <w:rFonts w:ascii="IranNastaliq" w:eastAsia="Calibri" w:hAnsi="IranNastaliq" w:cs="B Nazanin"/>
                <w:color w:val="5F497A" w:themeColor="accent4" w:themeShade="BF"/>
                <w:sz w:val="32"/>
                <w:szCs w:val="32"/>
                <w:rtl/>
              </w:rPr>
              <w:t>تجهیزات</w:t>
            </w:r>
          </w:p>
        </w:tc>
        <w:tc>
          <w:tcPr>
            <w:tcW w:w="1695" w:type="dxa"/>
            <w:shd w:val="clear" w:color="auto" w:fill="auto"/>
          </w:tcPr>
          <w:p w:rsidR="004D4EA1" w:rsidRPr="006521A4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color w:val="5F497A" w:themeColor="accent4" w:themeShade="BF"/>
                <w:sz w:val="32"/>
                <w:szCs w:val="32"/>
                <w:rtl/>
              </w:rPr>
            </w:pPr>
            <w:r w:rsidRPr="006521A4">
              <w:rPr>
                <w:rFonts w:ascii="IranNastaliq" w:eastAsia="Calibri" w:hAnsi="IranNastaliq" w:cs="B Nazanin"/>
                <w:color w:val="5F497A" w:themeColor="accent4" w:themeShade="BF"/>
                <w:sz w:val="32"/>
                <w:szCs w:val="32"/>
                <w:rtl/>
              </w:rPr>
              <w:t>شیوه</w:t>
            </w:r>
          </w:p>
          <w:p w:rsidR="004D4EA1" w:rsidRPr="006521A4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color w:val="5F497A" w:themeColor="accent4" w:themeShade="BF"/>
                <w:sz w:val="32"/>
                <w:szCs w:val="32"/>
                <w:rtl/>
              </w:rPr>
            </w:pPr>
            <w:r w:rsidRPr="006521A4">
              <w:rPr>
                <w:rFonts w:ascii="IranNastaliq" w:eastAsia="Calibri" w:hAnsi="IranNastaliq" w:cs="B Nazanin"/>
                <w:color w:val="5F497A" w:themeColor="accent4" w:themeShade="BF"/>
                <w:sz w:val="32"/>
                <w:szCs w:val="32"/>
                <w:rtl/>
              </w:rPr>
              <w:t>ارزشیابی</w:t>
            </w:r>
          </w:p>
        </w:tc>
        <w:tc>
          <w:tcPr>
            <w:tcW w:w="1699" w:type="dxa"/>
            <w:shd w:val="clear" w:color="auto" w:fill="auto"/>
          </w:tcPr>
          <w:p w:rsidR="004D4EA1" w:rsidRPr="006521A4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color w:val="5F497A" w:themeColor="accent4" w:themeShade="BF"/>
                <w:sz w:val="32"/>
                <w:szCs w:val="32"/>
                <w:rtl/>
              </w:rPr>
            </w:pPr>
            <w:r w:rsidRPr="006521A4">
              <w:rPr>
                <w:rFonts w:ascii="IranNastaliq" w:eastAsia="Calibri" w:hAnsi="IranNastaliq" w:cs="B Nazanin"/>
                <w:color w:val="5F497A" w:themeColor="accent4" w:themeShade="BF"/>
                <w:sz w:val="32"/>
                <w:szCs w:val="32"/>
                <w:rtl/>
              </w:rPr>
              <w:t>هزینه</w:t>
            </w:r>
          </w:p>
        </w:tc>
      </w:tr>
      <w:tr w:rsidR="00C7710A" w:rsidRPr="00B10E5F" w:rsidTr="00D05221">
        <w:trPr>
          <w:trHeight w:val="1601"/>
        </w:trPr>
        <w:tc>
          <w:tcPr>
            <w:tcW w:w="707" w:type="dxa"/>
            <w:shd w:val="clear" w:color="auto" w:fill="auto"/>
          </w:tcPr>
          <w:p w:rsidR="004D4EA1" w:rsidRPr="00B10E5F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  <w:tc>
          <w:tcPr>
            <w:tcW w:w="1240" w:type="dxa"/>
            <w:shd w:val="clear" w:color="auto" w:fill="auto"/>
          </w:tcPr>
          <w:p w:rsidR="004D4EA1" w:rsidRPr="00B10E5F" w:rsidRDefault="004D4EA1" w:rsidP="006B6A26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  <w:tc>
          <w:tcPr>
            <w:tcW w:w="2369" w:type="dxa"/>
            <w:shd w:val="clear" w:color="auto" w:fill="auto"/>
          </w:tcPr>
          <w:p w:rsidR="004D4EA1" w:rsidRPr="00B10E5F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4D4EA1" w:rsidRPr="00B10E5F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726069" w:rsidRPr="00B10E5F" w:rsidRDefault="00726069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  <w:tc>
          <w:tcPr>
            <w:tcW w:w="1820" w:type="dxa"/>
            <w:shd w:val="clear" w:color="auto" w:fill="auto"/>
          </w:tcPr>
          <w:p w:rsidR="004D4EA1" w:rsidRPr="00B10E5F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  <w:tc>
          <w:tcPr>
            <w:tcW w:w="1993" w:type="dxa"/>
            <w:shd w:val="clear" w:color="auto" w:fill="auto"/>
          </w:tcPr>
          <w:p w:rsidR="00B73F5B" w:rsidRPr="00B10E5F" w:rsidRDefault="00B73F5B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:rsidR="004D4EA1" w:rsidRPr="00B10E5F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F63BE2" w:rsidRPr="00B10E5F" w:rsidRDefault="00F63BE2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</w:tr>
      <w:tr w:rsidR="00C7710A" w:rsidRPr="00B10E5F" w:rsidTr="00D05221">
        <w:trPr>
          <w:trHeight w:val="1903"/>
        </w:trPr>
        <w:tc>
          <w:tcPr>
            <w:tcW w:w="707" w:type="dxa"/>
            <w:shd w:val="clear" w:color="auto" w:fill="auto"/>
          </w:tcPr>
          <w:p w:rsidR="004D4EA1" w:rsidRPr="00B10E5F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  <w:tc>
          <w:tcPr>
            <w:tcW w:w="1240" w:type="dxa"/>
            <w:shd w:val="clear" w:color="auto" w:fill="auto"/>
          </w:tcPr>
          <w:p w:rsidR="004D4EA1" w:rsidRPr="00B10E5F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  <w:tc>
          <w:tcPr>
            <w:tcW w:w="2369" w:type="dxa"/>
            <w:shd w:val="clear" w:color="auto" w:fill="auto"/>
          </w:tcPr>
          <w:p w:rsidR="004D4EA1" w:rsidRPr="00B10E5F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4D4EA1" w:rsidRPr="00B10E5F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4D4EA1" w:rsidRPr="00B10E5F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  <w:tc>
          <w:tcPr>
            <w:tcW w:w="1820" w:type="dxa"/>
            <w:shd w:val="clear" w:color="auto" w:fill="auto"/>
          </w:tcPr>
          <w:p w:rsidR="004D4EA1" w:rsidRPr="00B10E5F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  <w:tc>
          <w:tcPr>
            <w:tcW w:w="1993" w:type="dxa"/>
            <w:shd w:val="clear" w:color="auto" w:fill="auto"/>
          </w:tcPr>
          <w:p w:rsidR="004D4EA1" w:rsidRPr="00B10E5F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  <w:p w:rsidR="00B73F5B" w:rsidRPr="00B10E5F" w:rsidRDefault="00B73F5B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:rsidR="004D4EA1" w:rsidRPr="00B10E5F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4D4EA1" w:rsidRPr="00B10E5F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</w:tr>
      <w:tr w:rsidR="00C7710A" w:rsidRPr="00B10E5F" w:rsidTr="00D05221">
        <w:trPr>
          <w:trHeight w:val="2311"/>
        </w:trPr>
        <w:tc>
          <w:tcPr>
            <w:tcW w:w="707" w:type="dxa"/>
            <w:shd w:val="clear" w:color="auto" w:fill="auto"/>
          </w:tcPr>
          <w:p w:rsidR="004D4EA1" w:rsidRPr="00B10E5F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  <w:tc>
          <w:tcPr>
            <w:tcW w:w="1240" w:type="dxa"/>
            <w:shd w:val="clear" w:color="auto" w:fill="auto"/>
          </w:tcPr>
          <w:p w:rsidR="004D4EA1" w:rsidRPr="00B10E5F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  <w:tc>
          <w:tcPr>
            <w:tcW w:w="2369" w:type="dxa"/>
            <w:shd w:val="clear" w:color="auto" w:fill="auto"/>
          </w:tcPr>
          <w:p w:rsidR="00D20985" w:rsidRPr="00B10E5F" w:rsidRDefault="00D20985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D20985" w:rsidRPr="00B10E5F" w:rsidRDefault="00D20985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4D4EA1" w:rsidRPr="00B10E5F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  <w:tc>
          <w:tcPr>
            <w:tcW w:w="1820" w:type="dxa"/>
            <w:shd w:val="clear" w:color="auto" w:fill="auto"/>
          </w:tcPr>
          <w:p w:rsidR="004D4EA1" w:rsidRPr="00B10E5F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  <w:tc>
          <w:tcPr>
            <w:tcW w:w="1993" w:type="dxa"/>
            <w:shd w:val="clear" w:color="auto" w:fill="auto"/>
          </w:tcPr>
          <w:p w:rsidR="004D4EA1" w:rsidRPr="00B10E5F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:rsidR="004D4EA1" w:rsidRPr="00B10E5F" w:rsidRDefault="004D4EA1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F63BE2" w:rsidRPr="00B10E5F" w:rsidRDefault="00F63BE2" w:rsidP="00834AD8">
            <w:pPr>
              <w:spacing w:after="0" w:line="240" w:lineRule="auto"/>
              <w:ind w:right="-1134"/>
              <w:rPr>
                <w:rFonts w:ascii="IranNastaliq" w:eastAsia="Calibri" w:hAnsi="IranNastaliq" w:cs="B Nazanin"/>
                <w:sz w:val="32"/>
                <w:szCs w:val="32"/>
                <w:rtl/>
              </w:rPr>
            </w:pPr>
          </w:p>
        </w:tc>
      </w:tr>
    </w:tbl>
    <w:p w:rsidR="00356B74" w:rsidRPr="00AD1D69" w:rsidRDefault="00AD1D69" w:rsidP="00AD1D69">
      <w:pPr>
        <w:ind w:left="-144"/>
        <w:jc w:val="center"/>
        <w:rPr>
          <w:rFonts w:cs="B Titr"/>
          <w:sz w:val="32"/>
          <w:szCs w:val="32"/>
          <w:rtl/>
        </w:rPr>
      </w:pPr>
      <w:r w:rsidRPr="00AD1D69">
        <w:rPr>
          <w:rFonts w:cs="B Titr" w:hint="cs"/>
          <w:sz w:val="32"/>
          <w:szCs w:val="32"/>
          <w:rtl/>
        </w:rPr>
        <w:t>جدول گزارش تفضیلی</w:t>
      </w:r>
    </w:p>
    <w:p w:rsidR="00C97F82" w:rsidRPr="00B10E5F" w:rsidRDefault="00C97F82" w:rsidP="00D33BFC">
      <w:pPr>
        <w:ind w:left="-144"/>
        <w:jc w:val="center"/>
        <w:rPr>
          <w:rFonts w:cs="B Nazanin"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="250" w:tblpY="1033"/>
        <w:tblW w:w="15069" w:type="dxa"/>
        <w:tblLayout w:type="fixed"/>
        <w:tblLook w:val="01E0" w:firstRow="1" w:lastRow="1" w:firstColumn="1" w:lastColumn="1" w:noHBand="0" w:noVBand="0"/>
      </w:tblPr>
      <w:tblGrid>
        <w:gridCol w:w="990"/>
        <w:gridCol w:w="619"/>
        <w:gridCol w:w="585"/>
        <w:gridCol w:w="552"/>
        <w:gridCol w:w="521"/>
        <w:gridCol w:w="521"/>
        <w:gridCol w:w="601"/>
        <w:gridCol w:w="585"/>
        <w:gridCol w:w="585"/>
        <w:gridCol w:w="585"/>
        <w:gridCol w:w="697"/>
        <w:gridCol w:w="585"/>
        <w:gridCol w:w="585"/>
        <w:gridCol w:w="732"/>
        <w:gridCol w:w="579"/>
        <w:gridCol w:w="2494"/>
        <w:gridCol w:w="2815"/>
        <w:gridCol w:w="438"/>
      </w:tblGrid>
      <w:tr w:rsidR="00F64F5D" w:rsidRPr="0098198C" w:rsidTr="00D3213F">
        <w:trPr>
          <w:cantSplit/>
          <w:trHeight w:val="1585"/>
        </w:trPr>
        <w:tc>
          <w:tcPr>
            <w:tcW w:w="990" w:type="dxa"/>
          </w:tcPr>
          <w:p w:rsidR="00F64F5D" w:rsidRPr="006F4395" w:rsidRDefault="00F64F5D" w:rsidP="002715D4">
            <w:pPr>
              <w:jc w:val="center"/>
              <w:rPr>
                <w:rFonts w:cs="B Titr"/>
                <w:color w:val="B2A1C7" w:themeColor="accent4" w:themeTint="99"/>
              </w:rPr>
            </w:pPr>
            <w:r w:rsidRPr="006F4395">
              <w:rPr>
                <w:rFonts w:cs="B Titr" w:hint="cs"/>
                <w:color w:val="B2A1C7" w:themeColor="accent4" w:themeTint="99"/>
                <w:rtl/>
              </w:rPr>
              <w:lastRenderedPageBreak/>
              <w:t>ملاحظات</w:t>
            </w:r>
          </w:p>
        </w:tc>
        <w:tc>
          <w:tcPr>
            <w:tcW w:w="619" w:type="dxa"/>
            <w:textDirection w:val="btLr"/>
          </w:tcPr>
          <w:p w:rsidR="00F64F5D" w:rsidRPr="006F4395" w:rsidRDefault="00F64F5D" w:rsidP="002715D4">
            <w:pPr>
              <w:ind w:left="113" w:right="113"/>
              <w:jc w:val="center"/>
              <w:rPr>
                <w:rFonts w:cs="B Titr"/>
                <w:color w:val="B2A1C7" w:themeColor="accent4" w:themeTint="99"/>
              </w:rPr>
            </w:pPr>
            <w:r w:rsidRPr="006F4395">
              <w:rPr>
                <w:rFonts w:cs="B Titr" w:hint="cs"/>
                <w:color w:val="B2A1C7" w:themeColor="accent4" w:themeTint="99"/>
                <w:rtl/>
              </w:rPr>
              <w:t>عدم اجرا</w:t>
            </w:r>
          </w:p>
        </w:tc>
        <w:tc>
          <w:tcPr>
            <w:tcW w:w="585" w:type="dxa"/>
            <w:textDirection w:val="btLr"/>
          </w:tcPr>
          <w:p w:rsidR="00F64F5D" w:rsidRPr="006F4395" w:rsidRDefault="00F64F5D" w:rsidP="002715D4">
            <w:pPr>
              <w:ind w:left="113" w:right="113"/>
              <w:jc w:val="center"/>
              <w:rPr>
                <w:rFonts w:cs="B Titr"/>
                <w:color w:val="B2A1C7" w:themeColor="accent4" w:themeTint="99"/>
              </w:rPr>
            </w:pPr>
            <w:r w:rsidRPr="006F4395">
              <w:rPr>
                <w:rFonts w:cs="B Titr" w:hint="cs"/>
                <w:color w:val="B2A1C7" w:themeColor="accent4" w:themeTint="99"/>
                <w:rtl/>
              </w:rPr>
              <w:t>اجرا</w:t>
            </w:r>
          </w:p>
        </w:tc>
        <w:tc>
          <w:tcPr>
            <w:tcW w:w="552" w:type="dxa"/>
            <w:textDirection w:val="btLr"/>
          </w:tcPr>
          <w:p w:rsidR="00F64F5D" w:rsidRPr="006F4395" w:rsidRDefault="00F64F5D" w:rsidP="002715D4">
            <w:pPr>
              <w:ind w:left="113" w:right="113"/>
              <w:jc w:val="center"/>
              <w:rPr>
                <w:rFonts w:cs="B Titr"/>
                <w:color w:val="B2A1C7" w:themeColor="accent4" w:themeTint="99"/>
              </w:rPr>
            </w:pPr>
            <w:r w:rsidRPr="006F4395">
              <w:rPr>
                <w:rFonts w:cs="B Titr" w:hint="cs"/>
                <w:color w:val="B2A1C7" w:themeColor="accent4" w:themeTint="99"/>
                <w:rtl/>
              </w:rPr>
              <w:t>اسفند</w:t>
            </w:r>
          </w:p>
        </w:tc>
        <w:tc>
          <w:tcPr>
            <w:tcW w:w="521" w:type="dxa"/>
            <w:textDirection w:val="btLr"/>
          </w:tcPr>
          <w:p w:rsidR="00F64F5D" w:rsidRPr="006F4395" w:rsidRDefault="00F64F5D" w:rsidP="002715D4">
            <w:pPr>
              <w:ind w:left="113" w:right="113"/>
              <w:jc w:val="center"/>
              <w:rPr>
                <w:rFonts w:cs="B Titr"/>
                <w:color w:val="B2A1C7" w:themeColor="accent4" w:themeTint="99"/>
              </w:rPr>
            </w:pPr>
            <w:r w:rsidRPr="006F4395">
              <w:rPr>
                <w:rFonts w:cs="B Titr" w:hint="cs"/>
                <w:color w:val="B2A1C7" w:themeColor="accent4" w:themeTint="99"/>
                <w:rtl/>
              </w:rPr>
              <w:t>بهمن</w:t>
            </w:r>
          </w:p>
        </w:tc>
        <w:tc>
          <w:tcPr>
            <w:tcW w:w="521" w:type="dxa"/>
            <w:textDirection w:val="btLr"/>
          </w:tcPr>
          <w:p w:rsidR="00F64F5D" w:rsidRPr="006F4395" w:rsidRDefault="00F64F5D" w:rsidP="002715D4">
            <w:pPr>
              <w:ind w:left="113" w:right="113"/>
              <w:jc w:val="center"/>
              <w:rPr>
                <w:rFonts w:cs="B Titr"/>
                <w:color w:val="B2A1C7" w:themeColor="accent4" w:themeTint="99"/>
              </w:rPr>
            </w:pPr>
            <w:r w:rsidRPr="006F4395">
              <w:rPr>
                <w:rFonts w:cs="B Titr" w:hint="cs"/>
                <w:color w:val="B2A1C7" w:themeColor="accent4" w:themeTint="99"/>
                <w:rtl/>
              </w:rPr>
              <w:t>دی</w:t>
            </w:r>
          </w:p>
        </w:tc>
        <w:tc>
          <w:tcPr>
            <w:tcW w:w="601" w:type="dxa"/>
            <w:textDirection w:val="btLr"/>
          </w:tcPr>
          <w:p w:rsidR="00F64F5D" w:rsidRPr="006F4395" w:rsidRDefault="00F64F5D" w:rsidP="002715D4">
            <w:pPr>
              <w:ind w:left="113" w:right="113"/>
              <w:jc w:val="center"/>
              <w:rPr>
                <w:rFonts w:cs="B Titr"/>
                <w:color w:val="B2A1C7" w:themeColor="accent4" w:themeTint="99"/>
              </w:rPr>
            </w:pPr>
            <w:r w:rsidRPr="006F4395">
              <w:rPr>
                <w:rFonts w:cs="B Titr" w:hint="cs"/>
                <w:color w:val="B2A1C7" w:themeColor="accent4" w:themeTint="99"/>
                <w:rtl/>
              </w:rPr>
              <w:t>آذر</w:t>
            </w:r>
          </w:p>
        </w:tc>
        <w:tc>
          <w:tcPr>
            <w:tcW w:w="585" w:type="dxa"/>
            <w:textDirection w:val="btLr"/>
          </w:tcPr>
          <w:p w:rsidR="00F64F5D" w:rsidRPr="006F4395" w:rsidRDefault="00F64F5D" w:rsidP="002715D4">
            <w:pPr>
              <w:ind w:left="113" w:right="113"/>
              <w:jc w:val="center"/>
              <w:rPr>
                <w:rFonts w:cs="B Titr"/>
                <w:color w:val="B2A1C7" w:themeColor="accent4" w:themeTint="99"/>
              </w:rPr>
            </w:pPr>
            <w:r w:rsidRPr="006F4395">
              <w:rPr>
                <w:rFonts w:cs="B Titr" w:hint="cs"/>
                <w:color w:val="B2A1C7" w:themeColor="accent4" w:themeTint="99"/>
                <w:rtl/>
              </w:rPr>
              <w:t>آبان</w:t>
            </w:r>
          </w:p>
        </w:tc>
        <w:tc>
          <w:tcPr>
            <w:tcW w:w="585" w:type="dxa"/>
            <w:textDirection w:val="btLr"/>
          </w:tcPr>
          <w:p w:rsidR="00F64F5D" w:rsidRPr="006F4395" w:rsidRDefault="00F64F5D" w:rsidP="002715D4">
            <w:pPr>
              <w:ind w:left="113" w:right="113"/>
              <w:jc w:val="center"/>
              <w:rPr>
                <w:rFonts w:cs="B Titr"/>
                <w:color w:val="B2A1C7" w:themeColor="accent4" w:themeTint="99"/>
              </w:rPr>
            </w:pPr>
            <w:r w:rsidRPr="006F4395">
              <w:rPr>
                <w:rFonts w:cs="B Titr" w:hint="cs"/>
                <w:color w:val="B2A1C7" w:themeColor="accent4" w:themeTint="99"/>
                <w:rtl/>
              </w:rPr>
              <w:t>مهر</w:t>
            </w:r>
          </w:p>
        </w:tc>
        <w:tc>
          <w:tcPr>
            <w:tcW w:w="585" w:type="dxa"/>
            <w:textDirection w:val="btLr"/>
          </w:tcPr>
          <w:p w:rsidR="00F64F5D" w:rsidRPr="006F4395" w:rsidRDefault="00F64F5D" w:rsidP="002715D4">
            <w:pPr>
              <w:ind w:left="113" w:right="113"/>
              <w:jc w:val="center"/>
              <w:rPr>
                <w:rFonts w:cs="B Titr"/>
                <w:color w:val="B2A1C7" w:themeColor="accent4" w:themeTint="99"/>
              </w:rPr>
            </w:pPr>
            <w:r w:rsidRPr="006F4395">
              <w:rPr>
                <w:rFonts w:cs="B Titr" w:hint="cs"/>
                <w:color w:val="B2A1C7" w:themeColor="accent4" w:themeTint="99"/>
                <w:rtl/>
              </w:rPr>
              <w:t>شهریور</w:t>
            </w:r>
          </w:p>
        </w:tc>
        <w:tc>
          <w:tcPr>
            <w:tcW w:w="697" w:type="dxa"/>
            <w:textDirection w:val="btLr"/>
          </w:tcPr>
          <w:p w:rsidR="00F64F5D" w:rsidRPr="006F4395" w:rsidRDefault="00F64F5D" w:rsidP="002715D4">
            <w:pPr>
              <w:ind w:left="113" w:right="113"/>
              <w:jc w:val="center"/>
              <w:rPr>
                <w:rFonts w:cs="B Titr"/>
                <w:color w:val="B2A1C7" w:themeColor="accent4" w:themeTint="99"/>
              </w:rPr>
            </w:pPr>
            <w:r w:rsidRPr="006F4395">
              <w:rPr>
                <w:rFonts w:cs="B Titr" w:hint="cs"/>
                <w:color w:val="B2A1C7" w:themeColor="accent4" w:themeTint="99"/>
                <w:rtl/>
              </w:rPr>
              <w:t>مرداد</w:t>
            </w:r>
          </w:p>
        </w:tc>
        <w:tc>
          <w:tcPr>
            <w:tcW w:w="585" w:type="dxa"/>
            <w:textDirection w:val="btLr"/>
          </w:tcPr>
          <w:p w:rsidR="00F64F5D" w:rsidRPr="006F4395" w:rsidRDefault="00F64F5D" w:rsidP="002715D4">
            <w:pPr>
              <w:ind w:left="113" w:right="113"/>
              <w:jc w:val="center"/>
              <w:rPr>
                <w:rFonts w:cs="B Titr"/>
                <w:color w:val="B2A1C7" w:themeColor="accent4" w:themeTint="99"/>
              </w:rPr>
            </w:pPr>
            <w:r w:rsidRPr="006F4395">
              <w:rPr>
                <w:rFonts w:cs="B Titr" w:hint="cs"/>
                <w:color w:val="B2A1C7" w:themeColor="accent4" w:themeTint="99"/>
                <w:rtl/>
              </w:rPr>
              <w:t>تیر</w:t>
            </w:r>
          </w:p>
        </w:tc>
        <w:tc>
          <w:tcPr>
            <w:tcW w:w="585" w:type="dxa"/>
            <w:textDirection w:val="btLr"/>
          </w:tcPr>
          <w:p w:rsidR="00F64F5D" w:rsidRPr="006F4395" w:rsidRDefault="00F64F5D" w:rsidP="002715D4">
            <w:pPr>
              <w:ind w:left="113" w:right="113"/>
              <w:jc w:val="center"/>
              <w:rPr>
                <w:rFonts w:cs="B Titr"/>
                <w:color w:val="B2A1C7" w:themeColor="accent4" w:themeTint="99"/>
              </w:rPr>
            </w:pPr>
            <w:r w:rsidRPr="006F4395">
              <w:rPr>
                <w:rFonts w:cs="B Titr" w:hint="cs"/>
                <w:color w:val="B2A1C7" w:themeColor="accent4" w:themeTint="99"/>
                <w:rtl/>
              </w:rPr>
              <w:t>خرداد</w:t>
            </w:r>
          </w:p>
        </w:tc>
        <w:tc>
          <w:tcPr>
            <w:tcW w:w="732" w:type="dxa"/>
            <w:textDirection w:val="btLr"/>
          </w:tcPr>
          <w:p w:rsidR="00F64F5D" w:rsidRPr="006F4395" w:rsidRDefault="00F64F5D" w:rsidP="002715D4">
            <w:pPr>
              <w:ind w:left="113" w:right="113"/>
              <w:jc w:val="center"/>
              <w:rPr>
                <w:rFonts w:cs="B Titr"/>
                <w:color w:val="B2A1C7" w:themeColor="accent4" w:themeTint="99"/>
              </w:rPr>
            </w:pPr>
            <w:r w:rsidRPr="006F4395">
              <w:rPr>
                <w:rFonts w:cs="B Titr" w:hint="cs"/>
                <w:color w:val="B2A1C7" w:themeColor="accent4" w:themeTint="99"/>
                <w:rtl/>
              </w:rPr>
              <w:t>اردیبهشت</w:t>
            </w:r>
          </w:p>
        </w:tc>
        <w:tc>
          <w:tcPr>
            <w:tcW w:w="579" w:type="dxa"/>
            <w:textDirection w:val="btLr"/>
          </w:tcPr>
          <w:p w:rsidR="00F64F5D" w:rsidRPr="006F4395" w:rsidRDefault="00F64F5D" w:rsidP="002715D4">
            <w:pPr>
              <w:ind w:left="113" w:right="113"/>
              <w:jc w:val="center"/>
              <w:rPr>
                <w:rFonts w:cs="B Titr"/>
                <w:color w:val="B2A1C7" w:themeColor="accent4" w:themeTint="99"/>
              </w:rPr>
            </w:pPr>
            <w:r w:rsidRPr="006F4395">
              <w:rPr>
                <w:rFonts w:cs="B Titr" w:hint="cs"/>
                <w:color w:val="B2A1C7" w:themeColor="accent4" w:themeTint="99"/>
                <w:rtl/>
              </w:rPr>
              <w:t>فروردین</w:t>
            </w:r>
          </w:p>
        </w:tc>
        <w:tc>
          <w:tcPr>
            <w:tcW w:w="2494" w:type="dxa"/>
          </w:tcPr>
          <w:p w:rsidR="00F64F5D" w:rsidRPr="006F4395" w:rsidRDefault="00F64F5D" w:rsidP="002715D4">
            <w:pPr>
              <w:spacing w:line="276" w:lineRule="auto"/>
              <w:jc w:val="center"/>
              <w:rPr>
                <w:rFonts w:cs="B Titr"/>
                <w:color w:val="B2A1C7" w:themeColor="accent4" w:themeTint="99"/>
                <w:rtl/>
              </w:rPr>
            </w:pPr>
          </w:p>
          <w:p w:rsidR="00F64F5D" w:rsidRPr="006F4395" w:rsidRDefault="00F64F5D" w:rsidP="002715D4">
            <w:pPr>
              <w:spacing w:line="276" w:lineRule="auto"/>
              <w:jc w:val="center"/>
              <w:rPr>
                <w:rFonts w:cs="B Titr"/>
                <w:color w:val="B2A1C7" w:themeColor="accent4" w:themeTint="99"/>
                <w:rtl/>
              </w:rPr>
            </w:pPr>
            <w:r w:rsidRPr="006F4395">
              <w:rPr>
                <w:rFonts w:cs="B Titr" w:hint="cs"/>
                <w:color w:val="B2A1C7" w:themeColor="accent4" w:themeTint="99"/>
                <w:rtl/>
              </w:rPr>
              <w:t>گروه هدف/تعداد</w:t>
            </w:r>
          </w:p>
          <w:p w:rsidR="00F64F5D" w:rsidRPr="006F4395" w:rsidRDefault="00F64F5D" w:rsidP="002715D4">
            <w:pPr>
              <w:jc w:val="center"/>
              <w:rPr>
                <w:rFonts w:cs="B Titr"/>
                <w:color w:val="B2A1C7" w:themeColor="accent4" w:themeTint="99"/>
                <w:rtl/>
              </w:rPr>
            </w:pPr>
          </w:p>
          <w:p w:rsidR="00F64F5D" w:rsidRPr="006F4395" w:rsidRDefault="00F64F5D" w:rsidP="002715D4">
            <w:pPr>
              <w:jc w:val="center"/>
              <w:rPr>
                <w:rFonts w:cs="B Titr"/>
                <w:color w:val="B2A1C7" w:themeColor="accent4" w:themeTint="99"/>
              </w:rPr>
            </w:pPr>
          </w:p>
        </w:tc>
        <w:tc>
          <w:tcPr>
            <w:tcW w:w="2815" w:type="dxa"/>
          </w:tcPr>
          <w:p w:rsidR="00F64F5D" w:rsidRPr="006F4395" w:rsidRDefault="00F64F5D" w:rsidP="002715D4">
            <w:pPr>
              <w:jc w:val="center"/>
              <w:rPr>
                <w:rFonts w:cs="B Titr"/>
                <w:color w:val="B2A1C7" w:themeColor="accent4" w:themeTint="99"/>
                <w:rtl/>
              </w:rPr>
            </w:pPr>
          </w:p>
          <w:p w:rsidR="00F64F5D" w:rsidRPr="006F4395" w:rsidRDefault="00F64F5D" w:rsidP="002715D4">
            <w:pPr>
              <w:jc w:val="center"/>
              <w:rPr>
                <w:rFonts w:cs="B Titr"/>
                <w:color w:val="B2A1C7" w:themeColor="accent4" w:themeTint="99"/>
              </w:rPr>
            </w:pPr>
            <w:r w:rsidRPr="006F4395">
              <w:rPr>
                <w:rFonts w:cs="B Titr" w:hint="cs"/>
                <w:color w:val="B2A1C7" w:themeColor="accent4" w:themeTint="99"/>
                <w:rtl/>
              </w:rPr>
              <w:t xml:space="preserve">عنوان فعالیت </w:t>
            </w:r>
          </w:p>
        </w:tc>
        <w:tc>
          <w:tcPr>
            <w:tcW w:w="438" w:type="dxa"/>
            <w:textDirection w:val="btLr"/>
          </w:tcPr>
          <w:p w:rsidR="00F64F5D" w:rsidRPr="0098198C" w:rsidRDefault="00F64F5D" w:rsidP="002715D4">
            <w:pPr>
              <w:ind w:left="113" w:right="113"/>
              <w:jc w:val="center"/>
              <w:rPr>
                <w:rFonts w:cs="B Zar"/>
              </w:rPr>
            </w:pPr>
            <w:r w:rsidRPr="0098198C">
              <w:rPr>
                <w:rFonts w:cs="B Zar" w:hint="cs"/>
                <w:rtl/>
              </w:rPr>
              <w:t>ردیف</w:t>
            </w:r>
          </w:p>
        </w:tc>
      </w:tr>
      <w:tr w:rsidR="00D3213F" w:rsidTr="00F14A59">
        <w:trPr>
          <w:trHeight w:val="1521"/>
        </w:trPr>
        <w:tc>
          <w:tcPr>
            <w:tcW w:w="990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619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85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52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21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21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601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85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85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85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697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85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85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732" w:type="dxa"/>
          </w:tcPr>
          <w:p w:rsidR="00D3213F" w:rsidRPr="002715D4" w:rsidRDefault="00D3213F" w:rsidP="002715D4">
            <w:pPr>
              <w:spacing w:line="600" w:lineRule="auto"/>
              <w:jc w:val="center"/>
              <w:rPr>
                <w:color w:val="FF0000"/>
              </w:rPr>
            </w:pPr>
          </w:p>
        </w:tc>
        <w:tc>
          <w:tcPr>
            <w:tcW w:w="579" w:type="dxa"/>
          </w:tcPr>
          <w:p w:rsidR="00D3213F" w:rsidRPr="002715D4" w:rsidRDefault="00D3213F" w:rsidP="002715D4">
            <w:pPr>
              <w:spacing w:line="600" w:lineRule="auto"/>
              <w:jc w:val="center"/>
              <w:rPr>
                <w:color w:val="FF0000"/>
                <w:rtl/>
              </w:rPr>
            </w:pPr>
          </w:p>
          <w:p w:rsidR="00D3213F" w:rsidRPr="00D3213F" w:rsidRDefault="00D3213F" w:rsidP="00C71861">
            <w:pPr>
              <w:spacing w:line="600" w:lineRule="auto"/>
              <w:jc w:val="center"/>
            </w:pPr>
          </w:p>
        </w:tc>
        <w:tc>
          <w:tcPr>
            <w:tcW w:w="2494" w:type="dxa"/>
          </w:tcPr>
          <w:p w:rsidR="00D3213F" w:rsidRPr="00D3213F" w:rsidRDefault="00D3213F" w:rsidP="00D3213F">
            <w:pPr>
              <w:rPr>
                <w:rtl/>
              </w:rPr>
            </w:pPr>
          </w:p>
        </w:tc>
        <w:tc>
          <w:tcPr>
            <w:tcW w:w="2815" w:type="dxa"/>
          </w:tcPr>
          <w:p w:rsidR="00D3213F" w:rsidRPr="006F4395" w:rsidRDefault="00D3213F" w:rsidP="002715D4">
            <w:pPr>
              <w:jc w:val="lowKashida"/>
              <w:rPr>
                <w:rFonts w:cs="B Titr"/>
                <w:rtl/>
              </w:rPr>
            </w:pPr>
          </w:p>
        </w:tc>
        <w:tc>
          <w:tcPr>
            <w:tcW w:w="438" w:type="dxa"/>
          </w:tcPr>
          <w:p w:rsidR="00D3213F" w:rsidRDefault="00D3213F" w:rsidP="002715D4">
            <w:pPr>
              <w:spacing w:line="600" w:lineRule="auto"/>
              <w:jc w:val="center"/>
              <w:rPr>
                <w:rtl/>
              </w:rPr>
            </w:pPr>
          </w:p>
        </w:tc>
      </w:tr>
      <w:tr w:rsidR="00D3213F" w:rsidTr="00143320">
        <w:trPr>
          <w:trHeight w:val="1895"/>
        </w:trPr>
        <w:tc>
          <w:tcPr>
            <w:tcW w:w="990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619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85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52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21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21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601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85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85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85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697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85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85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732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79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2494" w:type="dxa"/>
          </w:tcPr>
          <w:p w:rsidR="00D3213F" w:rsidRPr="006F4395" w:rsidRDefault="00D3213F" w:rsidP="002715D4">
            <w:pPr>
              <w:jc w:val="center"/>
              <w:rPr>
                <w:rFonts w:cs="B Titr"/>
              </w:rPr>
            </w:pPr>
          </w:p>
        </w:tc>
        <w:tc>
          <w:tcPr>
            <w:tcW w:w="2815" w:type="dxa"/>
          </w:tcPr>
          <w:p w:rsidR="00D3213F" w:rsidRPr="006F4395" w:rsidRDefault="00D3213F" w:rsidP="002715D4">
            <w:pPr>
              <w:jc w:val="lowKashida"/>
              <w:rPr>
                <w:rFonts w:cs="B Titr"/>
              </w:rPr>
            </w:pPr>
          </w:p>
        </w:tc>
        <w:tc>
          <w:tcPr>
            <w:tcW w:w="438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</w:tr>
      <w:tr w:rsidR="00D3213F" w:rsidTr="002003A7">
        <w:trPr>
          <w:trHeight w:val="1895"/>
        </w:trPr>
        <w:tc>
          <w:tcPr>
            <w:tcW w:w="990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619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85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52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21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21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601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85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85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85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697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85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85" w:type="dxa"/>
          </w:tcPr>
          <w:p w:rsidR="00D3213F" w:rsidRDefault="00D3213F" w:rsidP="002715D4">
            <w:pPr>
              <w:spacing w:line="600" w:lineRule="auto"/>
              <w:jc w:val="center"/>
            </w:pPr>
            <w:bookmarkStart w:id="0" w:name="_GoBack"/>
            <w:bookmarkEnd w:id="0"/>
          </w:p>
        </w:tc>
        <w:tc>
          <w:tcPr>
            <w:tcW w:w="732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579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  <w:tc>
          <w:tcPr>
            <w:tcW w:w="2494" w:type="dxa"/>
          </w:tcPr>
          <w:p w:rsidR="00D3213F" w:rsidRPr="006F4395" w:rsidRDefault="00D3213F" w:rsidP="002715D4">
            <w:pPr>
              <w:spacing w:line="600" w:lineRule="auto"/>
              <w:jc w:val="center"/>
              <w:rPr>
                <w:rFonts w:cs="B Titr"/>
              </w:rPr>
            </w:pPr>
          </w:p>
        </w:tc>
        <w:tc>
          <w:tcPr>
            <w:tcW w:w="2815" w:type="dxa"/>
          </w:tcPr>
          <w:p w:rsidR="00D3213F" w:rsidRPr="006F4395" w:rsidRDefault="00D3213F" w:rsidP="002715D4">
            <w:pPr>
              <w:spacing w:line="276" w:lineRule="auto"/>
              <w:jc w:val="lowKashida"/>
              <w:rPr>
                <w:rFonts w:cs="B Titr"/>
              </w:rPr>
            </w:pPr>
          </w:p>
        </w:tc>
        <w:tc>
          <w:tcPr>
            <w:tcW w:w="438" w:type="dxa"/>
          </w:tcPr>
          <w:p w:rsidR="00D3213F" w:rsidRDefault="00D3213F" w:rsidP="002715D4">
            <w:pPr>
              <w:spacing w:line="600" w:lineRule="auto"/>
              <w:jc w:val="center"/>
            </w:pPr>
          </w:p>
        </w:tc>
      </w:tr>
    </w:tbl>
    <w:p w:rsidR="00572A9C" w:rsidRPr="00AD1D69" w:rsidRDefault="00B55148" w:rsidP="00B55148">
      <w:pPr>
        <w:spacing w:after="0"/>
        <w:ind w:left="-425"/>
        <w:jc w:val="center"/>
        <w:rPr>
          <w:rFonts w:cs="B Titr"/>
          <w:sz w:val="32"/>
          <w:szCs w:val="32"/>
          <w:rtl/>
        </w:rPr>
      </w:pPr>
      <w:r w:rsidRPr="00AD1D69">
        <w:rPr>
          <w:rFonts w:cs="B Titr" w:hint="cs"/>
          <w:sz w:val="32"/>
          <w:szCs w:val="32"/>
          <w:rtl/>
        </w:rPr>
        <w:t xml:space="preserve">جدول گانت آموزشی </w:t>
      </w:r>
      <w:r w:rsidR="002715D4">
        <w:rPr>
          <w:rFonts w:cs="B Titr" w:hint="cs"/>
          <w:sz w:val="32"/>
          <w:szCs w:val="32"/>
          <w:rtl/>
        </w:rPr>
        <w:t>98</w:t>
      </w:r>
    </w:p>
    <w:p w:rsidR="00B55148" w:rsidRPr="00B10E5F" w:rsidRDefault="00B55148" w:rsidP="00B55148">
      <w:pPr>
        <w:spacing w:after="0"/>
        <w:ind w:left="-425"/>
        <w:jc w:val="center"/>
        <w:rPr>
          <w:rFonts w:cs="B Nazanin"/>
          <w:sz w:val="32"/>
          <w:szCs w:val="32"/>
          <w:rtl/>
        </w:rPr>
      </w:pPr>
    </w:p>
    <w:sectPr w:rsidR="00B55148" w:rsidRPr="00B10E5F" w:rsidSect="00B757A6">
      <w:pgSz w:w="16838" w:h="11906" w:orient="landscape" w:code="9"/>
      <w:pgMar w:top="1440" w:right="1103" w:bottom="1276" w:left="851" w:header="426" w:footer="709" w:gutter="0"/>
      <w:pgBorders w:offsetFrom="page">
        <w:top w:val="dashDotStroked" w:sz="24" w:space="24" w:color="CCC0D9" w:themeColor="accent4" w:themeTint="66"/>
        <w:left w:val="dashDotStroked" w:sz="24" w:space="24" w:color="CCC0D9" w:themeColor="accent4" w:themeTint="66"/>
        <w:bottom w:val="dashDotStroked" w:sz="24" w:space="24" w:color="CCC0D9" w:themeColor="accent4" w:themeTint="66"/>
        <w:right w:val="dashDotStroked" w:sz="24" w:space="24" w:color="CCC0D9" w:themeColor="accent4" w:themeTint="66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52A" w:rsidRDefault="0088452A" w:rsidP="00842B7C">
      <w:pPr>
        <w:spacing w:after="0" w:line="240" w:lineRule="auto"/>
      </w:pPr>
      <w:r>
        <w:separator/>
      </w:r>
    </w:p>
  </w:endnote>
  <w:endnote w:type="continuationSeparator" w:id="0">
    <w:p w:rsidR="0088452A" w:rsidRDefault="0088452A" w:rsidP="0084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52A" w:rsidRDefault="0088452A" w:rsidP="00842B7C">
      <w:pPr>
        <w:spacing w:after="0" w:line="240" w:lineRule="auto"/>
      </w:pPr>
      <w:r>
        <w:separator/>
      </w:r>
    </w:p>
  </w:footnote>
  <w:footnote w:type="continuationSeparator" w:id="0">
    <w:p w:rsidR="0088452A" w:rsidRDefault="0088452A" w:rsidP="00842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3513"/>
    <w:multiLevelType w:val="hybridMultilevel"/>
    <w:tmpl w:val="270C7778"/>
    <w:lvl w:ilvl="0" w:tplc="B8BA51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B4F5B"/>
    <w:multiLevelType w:val="hybridMultilevel"/>
    <w:tmpl w:val="5C8A7012"/>
    <w:lvl w:ilvl="0" w:tplc="753AB60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4F7"/>
    <w:rsid w:val="00002E85"/>
    <w:rsid w:val="0004336F"/>
    <w:rsid w:val="00072480"/>
    <w:rsid w:val="000827B9"/>
    <w:rsid w:val="000858CC"/>
    <w:rsid w:val="00091F2A"/>
    <w:rsid w:val="000A60C0"/>
    <w:rsid w:val="000A69A5"/>
    <w:rsid w:val="000B745B"/>
    <w:rsid w:val="000C0341"/>
    <w:rsid w:val="000C655E"/>
    <w:rsid w:val="000D5760"/>
    <w:rsid w:val="000F25A7"/>
    <w:rsid w:val="000F45FD"/>
    <w:rsid w:val="001033D9"/>
    <w:rsid w:val="00104956"/>
    <w:rsid w:val="00107900"/>
    <w:rsid w:val="00116E98"/>
    <w:rsid w:val="00127014"/>
    <w:rsid w:val="001303F1"/>
    <w:rsid w:val="00150422"/>
    <w:rsid w:val="0018194E"/>
    <w:rsid w:val="00185251"/>
    <w:rsid w:val="001A1AA7"/>
    <w:rsid w:val="001A5BB8"/>
    <w:rsid w:val="001A6FAC"/>
    <w:rsid w:val="001B77C4"/>
    <w:rsid w:val="001D78A5"/>
    <w:rsid w:val="00202CF6"/>
    <w:rsid w:val="00206E98"/>
    <w:rsid w:val="00214E08"/>
    <w:rsid w:val="00230D2C"/>
    <w:rsid w:val="00232896"/>
    <w:rsid w:val="00250398"/>
    <w:rsid w:val="002715D4"/>
    <w:rsid w:val="002A176C"/>
    <w:rsid w:val="002A79C3"/>
    <w:rsid w:val="002B28F7"/>
    <w:rsid w:val="002B34B2"/>
    <w:rsid w:val="002D46BE"/>
    <w:rsid w:val="002E3F8F"/>
    <w:rsid w:val="002F5C7F"/>
    <w:rsid w:val="00333620"/>
    <w:rsid w:val="00341BF6"/>
    <w:rsid w:val="00356B74"/>
    <w:rsid w:val="00381D8E"/>
    <w:rsid w:val="00393B74"/>
    <w:rsid w:val="003C5335"/>
    <w:rsid w:val="003D6AF2"/>
    <w:rsid w:val="003E6E91"/>
    <w:rsid w:val="004224AD"/>
    <w:rsid w:val="00433B71"/>
    <w:rsid w:val="00437497"/>
    <w:rsid w:val="00451F4F"/>
    <w:rsid w:val="00482F88"/>
    <w:rsid w:val="00490CC6"/>
    <w:rsid w:val="004A0F49"/>
    <w:rsid w:val="004A1D18"/>
    <w:rsid w:val="004B2613"/>
    <w:rsid w:val="004B528B"/>
    <w:rsid w:val="004C7CEE"/>
    <w:rsid w:val="004D4EA1"/>
    <w:rsid w:val="0050676B"/>
    <w:rsid w:val="00507977"/>
    <w:rsid w:val="0051381A"/>
    <w:rsid w:val="00526423"/>
    <w:rsid w:val="00541434"/>
    <w:rsid w:val="00570BA0"/>
    <w:rsid w:val="00572A9C"/>
    <w:rsid w:val="005747F8"/>
    <w:rsid w:val="00586CB2"/>
    <w:rsid w:val="00592BC3"/>
    <w:rsid w:val="005B10CD"/>
    <w:rsid w:val="005C5792"/>
    <w:rsid w:val="00603832"/>
    <w:rsid w:val="006335AB"/>
    <w:rsid w:val="006340C5"/>
    <w:rsid w:val="006521A4"/>
    <w:rsid w:val="00686974"/>
    <w:rsid w:val="00692393"/>
    <w:rsid w:val="006B3872"/>
    <w:rsid w:val="006B6A26"/>
    <w:rsid w:val="006C2323"/>
    <w:rsid w:val="006E1D91"/>
    <w:rsid w:val="006F0EB3"/>
    <w:rsid w:val="006F4395"/>
    <w:rsid w:val="00716C5E"/>
    <w:rsid w:val="00726069"/>
    <w:rsid w:val="00752218"/>
    <w:rsid w:val="00753A31"/>
    <w:rsid w:val="007664F7"/>
    <w:rsid w:val="00785C64"/>
    <w:rsid w:val="00793CA9"/>
    <w:rsid w:val="007950B7"/>
    <w:rsid w:val="00795549"/>
    <w:rsid w:val="007A59E5"/>
    <w:rsid w:val="007B33F2"/>
    <w:rsid w:val="007C14E3"/>
    <w:rsid w:val="007E2F30"/>
    <w:rsid w:val="007E3835"/>
    <w:rsid w:val="00807E1D"/>
    <w:rsid w:val="00820D9A"/>
    <w:rsid w:val="00822005"/>
    <w:rsid w:val="0082787B"/>
    <w:rsid w:val="00834AD8"/>
    <w:rsid w:val="00842B7C"/>
    <w:rsid w:val="00855B28"/>
    <w:rsid w:val="0088452A"/>
    <w:rsid w:val="00885E7E"/>
    <w:rsid w:val="00891345"/>
    <w:rsid w:val="008B3828"/>
    <w:rsid w:val="008B475F"/>
    <w:rsid w:val="008B64F3"/>
    <w:rsid w:val="008C4CB2"/>
    <w:rsid w:val="008C6769"/>
    <w:rsid w:val="008E341B"/>
    <w:rsid w:val="009241BB"/>
    <w:rsid w:val="0093215F"/>
    <w:rsid w:val="0093510D"/>
    <w:rsid w:val="00946E19"/>
    <w:rsid w:val="009556D5"/>
    <w:rsid w:val="00961EE6"/>
    <w:rsid w:val="009873FE"/>
    <w:rsid w:val="00991EDC"/>
    <w:rsid w:val="009A7299"/>
    <w:rsid w:val="00A0034B"/>
    <w:rsid w:val="00A444CB"/>
    <w:rsid w:val="00A60BD9"/>
    <w:rsid w:val="00A63B2B"/>
    <w:rsid w:val="00A7178D"/>
    <w:rsid w:val="00A765B7"/>
    <w:rsid w:val="00AD1D69"/>
    <w:rsid w:val="00AD5B7E"/>
    <w:rsid w:val="00AF6756"/>
    <w:rsid w:val="00B10E5F"/>
    <w:rsid w:val="00B55148"/>
    <w:rsid w:val="00B6611A"/>
    <w:rsid w:val="00B7185F"/>
    <w:rsid w:val="00B73F5B"/>
    <w:rsid w:val="00B757A6"/>
    <w:rsid w:val="00B97216"/>
    <w:rsid w:val="00BA600A"/>
    <w:rsid w:val="00BB30A6"/>
    <w:rsid w:val="00BB5810"/>
    <w:rsid w:val="00BB746A"/>
    <w:rsid w:val="00BE526A"/>
    <w:rsid w:val="00C11576"/>
    <w:rsid w:val="00C13796"/>
    <w:rsid w:val="00C27B02"/>
    <w:rsid w:val="00C35311"/>
    <w:rsid w:val="00C5362F"/>
    <w:rsid w:val="00C6023D"/>
    <w:rsid w:val="00C7710A"/>
    <w:rsid w:val="00C845F5"/>
    <w:rsid w:val="00C96580"/>
    <w:rsid w:val="00C97F82"/>
    <w:rsid w:val="00CC079B"/>
    <w:rsid w:val="00CF4CEF"/>
    <w:rsid w:val="00D03361"/>
    <w:rsid w:val="00D05221"/>
    <w:rsid w:val="00D20985"/>
    <w:rsid w:val="00D3213F"/>
    <w:rsid w:val="00D3291D"/>
    <w:rsid w:val="00D33BFC"/>
    <w:rsid w:val="00D57A3D"/>
    <w:rsid w:val="00D71BC7"/>
    <w:rsid w:val="00D76521"/>
    <w:rsid w:val="00DB1137"/>
    <w:rsid w:val="00DC646B"/>
    <w:rsid w:val="00DF1169"/>
    <w:rsid w:val="00DF4A06"/>
    <w:rsid w:val="00E000E1"/>
    <w:rsid w:val="00E14F9D"/>
    <w:rsid w:val="00E31FA1"/>
    <w:rsid w:val="00E344DA"/>
    <w:rsid w:val="00E50BAE"/>
    <w:rsid w:val="00E54FFC"/>
    <w:rsid w:val="00E619A6"/>
    <w:rsid w:val="00EB414D"/>
    <w:rsid w:val="00ED0C02"/>
    <w:rsid w:val="00EE405C"/>
    <w:rsid w:val="00F027B5"/>
    <w:rsid w:val="00F20E00"/>
    <w:rsid w:val="00F308E8"/>
    <w:rsid w:val="00F63BE2"/>
    <w:rsid w:val="00F64F5D"/>
    <w:rsid w:val="00F97D69"/>
    <w:rsid w:val="00FA308A"/>
    <w:rsid w:val="00FA7446"/>
    <w:rsid w:val="00FB64D3"/>
    <w:rsid w:val="00FE5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B7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69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B7C"/>
  </w:style>
  <w:style w:type="paragraph" w:styleId="Footer">
    <w:name w:val="footer"/>
    <w:basedOn w:val="Normal"/>
    <w:link w:val="FooterChar"/>
    <w:uiPriority w:val="99"/>
    <w:unhideWhenUsed/>
    <w:rsid w:val="00842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B7C"/>
  </w:style>
  <w:style w:type="paragraph" w:styleId="NoSpacing">
    <w:name w:val="No Spacing"/>
    <w:link w:val="NoSpacingChar"/>
    <w:uiPriority w:val="1"/>
    <w:qFormat/>
    <w:rsid w:val="00B10E5F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10E5F"/>
    <w:rPr>
      <w:rFonts w:eastAsiaTheme="minorEastAsi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823BA-83AF-452F-A19C-826E266A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7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maleki</dc:creator>
  <cp:lastModifiedBy>shaker</cp:lastModifiedBy>
  <cp:revision>106</cp:revision>
  <dcterms:created xsi:type="dcterms:W3CDTF">2018-07-30T07:58:00Z</dcterms:created>
  <dcterms:modified xsi:type="dcterms:W3CDTF">2019-07-15T20:55:00Z</dcterms:modified>
</cp:coreProperties>
</file>